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2" w:type="dxa"/>
        <w:tblInd w:w="-572" w:type="dxa"/>
        <w:tblLayout w:type="fixed"/>
        <w:tblCellMar>
          <w:top w:w="75" w:type="dxa"/>
          <w:left w:w="75" w:type="dxa"/>
          <w:bottom w:w="75" w:type="dxa"/>
          <w:right w:w="75" w:type="dxa"/>
        </w:tblCellMar>
        <w:tblLook w:val="0000" w:firstRow="0" w:lastRow="0" w:firstColumn="0" w:lastColumn="0" w:noHBand="0" w:noVBand="0"/>
      </w:tblPr>
      <w:tblGrid>
        <w:gridCol w:w="425"/>
        <w:gridCol w:w="1560"/>
        <w:gridCol w:w="8147"/>
      </w:tblGrid>
      <w:tr w:rsidR="000651D5" w:rsidRPr="000651D5" w:rsidTr="00A30096">
        <w:trPr>
          <w:trHeight w:val="1057"/>
        </w:trPr>
        <w:tc>
          <w:tcPr>
            <w:tcW w:w="1985"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rsidR="000651D5" w:rsidRPr="000651D5" w:rsidRDefault="000651D5" w:rsidP="00710F86">
            <w:pPr>
              <w:spacing w:line="100" w:lineRule="atLeast"/>
              <w:rPr>
                <w:rFonts w:eastAsia="Times New Roman"/>
                <w:b/>
                <w:sz w:val="24"/>
                <w:szCs w:val="24"/>
              </w:rPr>
            </w:pPr>
            <w:r w:rsidRPr="000651D5">
              <w:rPr>
                <w:rFonts w:eastAsia="Times New Roman"/>
                <w:bCs/>
                <w:sz w:val="24"/>
                <w:szCs w:val="24"/>
              </w:rPr>
              <w:t>Название тура</w:t>
            </w:r>
          </w:p>
        </w:tc>
        <w:tc>
          <w:tcPr>
            <w:tcW w:w="8147" w:type="dxa"/>
            <w:tcBorders>
              <w:top w:val="single" w:sz="4" w:space="0" w:color="auto"/>
              <w:left w:val="single" w:sz="4" w:space="0" w:color="auto"/>
              <w:bottom w:val="single" w:sz="4" w:space="0" w:color="auto"/>
              <w:right w:val="single" w:sz="4" w:space="0" w:color="auto"/>
            </w:tcBorders>
            <w:shd w:val="clear" w:color="auto" w:fill="FFD966"/>
            <w:vAlign w:val="center"/>
          </w:tcPr>
          <w:p w:rsidR="000651D5" w:rsidRPr="00A30096" w:rsidRDefault="00F24BA9" w:rsidP="004E7474">
            <w:pPr>
              <w:spacing w:line="100" w:lineRule="atLeast"/>
              <w:jc w:val="center"/>
              <w:rPr>
                <w:b/>
                <w:sz w:val="24"/>
                <w:szCs w:val="24"/>
              </w:rPr>
            </w:pPr>
            <w:r w:rsidRPr="00A30096">
              <w:rPr>
                <w:rFonts w:eastAsia="Times New Roman"/>
                <w:b/>
                <w:sz w:val="24"/>
                <w:szCs w:val="24"/>
              </w:rPr>
              <w:t xml:space="preserve">БОЛЬШОЕ ЗОЛОТОЕ КОЛЬЦО. ГРАНД-ТУР </w:t>
            </w:r>
          </w:p>
        </w:tc>
      </w:tr>
      <w:tr w:rsidR="000651D5" w:rsidRPr="000651D5" w:rsidTr="00A30096">
        <w:trPr>
          <w:trHeight w:val="817"/>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51D5" w:rsidRPr="000651D5" w:rsidRDefault="000651D5" w:rsidP="00710F86">
            <w:pPr>
              <w:spacing w:line="100" w:lineRule="atLeast"/>
              <w:rPr>
                <w:rFonts w:eastAsia="Times New Roman"/>
                <w:sz w:val="24"/>
                <w:szCs w:val="24"/>
              </w:rPr>
            </w:pPr>
            <w:r w:rsidRPr="000651D5">
              <w:rPr>
                <w:rFonts w:eastAsia="Times New Roman"/>
                <w:bCs/>
                <w:sz w:val="24"/>
                <w:szCs w:val="24"/>
              </w:rPr>
              <w:t xml:space="preserve">Населенные пункты, через которые проходит маршрут </w:t>
            </w:r>
          </w:p>
        </w:tc>
        <w:tc>
          <w:tcPr>
            <w:tcW w:w="8147" w:type="dxa"/>
            <w:tcBorders>
              <w:top w:val="single" w:sz="4" w:space="0" w:color="auto"/>
              <w:left w:val="single" w:sz="4" w:space="0" w:color="auto"/>
              <w:bottom w:val="single" w:sz="4" w:space="0" w:color="auto"/>
              <w:right w:val="single" w:sz="4" w:space="0" w:color="auto"/>
            </w:tcBorders>
            <w:shd w:val="clear" w:color="auto" w:fill="auto"/>
            <w:vAlign w:val="center"/>
          </w:tcPr>
          <w:p w:rsidR="000651D5" w:rsidRPr="000651D5" w:rsidRDefault="00496B5D" w:rsidP="001170E3">
            <w:pPr>
              <w:spacing w:line="100" w:lineRule="atLeast"/>
              <w:rPr>
                <w:rFonts w:eastAsia="Times New Roman"/>
                <w:sz w:val="24"/>
                <w:szCs w:val="24"/>
              </w:rPr>
            </w:pPr>
            <w:r>
              <w:rPr>
                <w:noProof/>
                <w:sz w:val="28"/>
                <w:szCs w:val="24"/>
              </w:rPr>
              <w:drawing>
                <wp:inline distT="0" distB="0" distL="0" distR="0">
                  <wp:extent cx="5076825" cy="5257800"/>
                  <wp:effectExtent l="0" t="0" r="9525" b="0"/>
                  <wp:docPr id="2" name="Рисунок 2" descr="C:\Users\Neuron\YandexDisk-karelina-mtto\Скриншоты\2021-08-24_09-4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uron\YandexDisk-karelina-mtto\Скриншоты\2021-08-24_09-42-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5257800"/>
                          </a:xfrm>
                          <a:prstGeom prst="rect">
                            <a:avLst/>
                          </a:prstGeom>
                          <a:noFill/>
                          <a:ln>
                            <a:noFill/>
                          </a:ln>
                        </pic:spPr>
                      </pic:pic>
                    </a:graphicData>
                  </a:graphic>
                </wp:inline>
              </w:drawing>
            </w:r>
          </w:p>
        </w:tc>
      </w:tr>
      <w:tr w:rsidR="000651D5" w:rsidRPr="000651D5" w:rsidTr="00A30096">
        <w:tc>
          <w:tcPr>
            <w:tcW w:w="1985" w:type="dxa"/>
            <w:gridSpan w:val="2"/>
            <w:tcBorders>
              <w:top w:val="single" w:sz="4" w:space="0" w:color="auto"/>
              <w:left w:val="single" w:sz="4" w:space="0" w:color="auto"/>
              <w:bottom w:val="single" w:sz="4" w:space="0" w:color="auto"/>
            </w:tcBorders>
            <w:shd w:val="clear" w:color="auto" w:fill="FFD966"/>
            <w:vAlign w:val="center"/>
          </w:tcPr>
          <w:p w:rsidR="000651D5" w:rsidRPr="000651D5" w:rsidRDefault="000651D5" w:rsidP="00710F86">
            <w:pPr>
              <w:spacing w:line="100" w:lineRule="atLeast"/>
              <w:jc w:val="center"/>
              <w:rPr>
                <w:rFonts w:eastAsia="Times New Roman"/>
                <w:b/>
                <w:sz w:val="24"/>
                <w:szCs w:val="24"/>
              </w:rPr>
            </w:pPr>
          </w:p>
        </w:tc>
        <w:tc>
          <w:tcPr>
            <w:tcW w:w="8147" w:type="dxa"/>
            <w:tcBorders>
              <w:top w:val="single" w:sz="4" w:space="0" w:color="auto"/>
              <w:bottom w:val="single" w:sz="4" w:space="0" w:color="auto"/>
              <w:right w:val="single" w:sz="4" w:space="0" w:color="auto"/>
            </w:tcBorders>
            <w:shd w:val="clear" w:color="auto" w:fill="FFD966"/>
            <w:vAlign w:val="center"/>
          </w:tcPr>
          <w:p w:rsidR="000651D5" w:rsidRPr="000651D5" w:rsidRDefault="000651D5" w:rsidP="00710F86">
            <w:pPr>
              <w:spacing w:line="100" w:lineRule="atLeast"/>
              <w:jc w:val="center"/>
              <w:rPr>
                <w:rFonts w:eastAsia="Times New Roman"/>
                <w:b/>
                <w:sz w:val="24"/>
                <w:szCs w:val="24"/>
              </w:rPr>
            </w:pPr>
            <w:r w:rsidRPr="000651D5">
              <w:rPr>
                <w:rFonts w:eastAsia="Times New Roman"/>
                <w:b/>
                <w:sz w:val="24"/>
                <w:szCs w:val="24"/>
              </w:rPr>
              <w:t>Программа маршрута</w:t>
            </w: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350"/>
        </w:trPr>
        <w:tc>
          <w:tcPr>
            <w:tcW w:w="425" w:type="dxa"/>
            <w:tcBorders>
              <w:top w:val="single" w:sz="4" w:space="0" w:color="auto"/>
              <w:left w:val="double" w:sz="4" w:space="0" w:color="auto"/>
              <w:bottom w:val="double" w:sz="4" w:space="0" w:color="auto"/>
              <w:right w:val="double" w:sz="4" w:space="0" w:color="auto"/>
            </w:tcBorders>
            <w:shd w:val="clear" w:color="auto" w:fill="FFE599"/>
          </w:tcPr>
          <w:p w:rsidR="000651D5" w:rsidRPr="000651D5" w:rsidRDefault="000651D5" w:rsidP="00710F86">
            <w:pPr>
              <w:spacing w:line="100" w:lineRule="atLeast"/>
              <w:ind w:left="37"/>
              <w:jc w:val="center"/>
              <w:rPr>
                <w:rFonts w:eastAsia="Times New Roman"/>
                <w:sz w:val="24"/>
                <w:szCs w:val="24"/>
              </w:rPr>
            </w:pPr>
            <w:r w:rsidRPr="000651D5">
              <w:rPr>
                <w:rFonts w:eastAsia="Times New Roman"/>
                <w:sz w:val="24"/>
                <w:szCs w:val="24"/>
              </w:rPr>
              <w:t>№</w:t>
            </w:r>
          </w:p>
        </w:tc>
        <w:tc>
          <w:tcPr>
            <w:tcW w:w="1560" w:type="dxa"/>
            <w:tcBorders>
              <w:top w:val="single" w:sz="4" w:space="0" w:color="auto"/>
              <w:left w:val="double" w:sz="4" w:space="0" w:color="auto"/>
              <w:bottom w:val="double" w:sz="4" w:space="0" w:color="auto"/>
              <w:right w:val="double" w:sz="4" w:space="0" w:color="auto"/>
            </w:tcBorders>
            <w:shd w:val="clear" w:color="auto" w:fill="FFE599"/>
          </w:tcPr>
          <w:p w:rsidR="000651D5" w:rsidRPr="000651D5" w:rsidRDefault="000651D5" w:rsidP="00710F86">
            <w:pPr>
              <w:spacing w:line="100" w:lineRule="atLeast"/>
              <w:rPr>
                <w:rFonts w:eastAsia="Times New Roman"/>
                <w:sz w:val="24"/>
                <w:szCs w:val="24"/>
              </w:rPr>
            </w:pPr>
            <w:r w:rsidRPr="000651D5">
              <w:rPr>
                <w:rFonts w:eastAsia="Times New Roman"/>
                <w:sz w:val="24"/>
                <w:szCs w:val="24"/>
              </w:rPr>
              <w:t>Тайминг</w:t>
            </w:r>
          </w:p>
        </w:tc>
        <w:tc>
          <w:tcPr>
            <w:tcW w:w="8147" w:type="dxa"/>
            <w:tcBorders>
              <w:top w:val="single" w:sz="4" w:space="0" w:color="auto"/>
              <w:left w:val="double" w:sz="4" w:space="0" w:color="auto"/>
              <w:bottom w:val="double" w:sz="4" w:space="0" w:color="auto"/>
              <w:right w:val="double" w:sz="4" w:space="0" w:color="auto"/>
            </w:tcBorders>
            <w:shd w:val="clear" w:color="auto" w:fill="FFE599"/>
          </w:tcPr>
          <w:p w:rsidR="000651D5" w:rsidRPr="000651D5" w:rsidRDefault="000651D5" w:rsidP="00710F86">
            <w:pPr>
              <w:spacing w:line="100" w:lineRule="atLeast"/>
              <w:ind w:left="709"/>
              <w:jc w:val="center"/>
              <w:rPr>
                <w:rFonts w:eastAsia="Times New Roman"/>
                <w:sz w:val="24"/>
                <w:szCs w:val="24"/>
              </w:rPr>
            </w:pP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334"/>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710F86">
            <w:pPr>
              <w:shd w:val="clear" w:color="auto" w:fill="FFFFFF"/>
              <w:spacing w:line="100" w:lineRule="atLeast"/>
              <w:jc w:val="center"/>
              <w:rPr>
                <w:rFonts w:eastAsia="Times New Roman"/>
                <w:sz w:val="24"/>
                <w:szCs w:val="24"/>
              </w:rPr>
            </w:pPr>
            <w:r>
              <w:rPr>
                <w:rFonts w:eastAsia="Times New Roman"/>
                <w:sz w:val="24"/>
                <w:szCs w:val="24"/>
              </w:rPr>
              <w:t>1</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5948AE" w:rsidRPr="00A30096" w:rsidRDefault="00332DB5" w:rsidP="00332DB5">
            <w:pPr>
              <w:shd w:val="clear" w:color="auto" w:fill="FFFFFF"/>
              <w:spacing w:line="100" w:lineRule="atLeast"/>
              <w:jc w:val="both"/>
              <w:rPr>
                <w:sz w:val="24"/>
                <w:szCs w:val="24"/>
              </w:rPr>
            </w:pPr>
            <w:r w:rsidRPr="00A30096">
              <w:rPr>
                <w:sz w:val="24"/>
                <w:szCs w:val="24"/>
              </w:rPr>
              <w:t>Сбор группы в г. Москве, переезд в г. Тверь (180 км)</w:t>
            </w: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301"/>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710F86">
            <w:pPr>
              <w:shd w:val="clear" w:color="auto" w:fill="FFFFFF"/>
              <w:spacing w:line="100" w:lineRule="atLeast"/>
              <w:jc w:val="center"/>
              <w:rPr>
                <w:rFonts w:eastAsia="Times New Roman"/>
                <w:sz w:val="24"/>
                <w:szCs w:val="24"/>
              </w:rPr>
            </w:pPr>
            <w:r>
              <w:rPr>
                <w:rFonts w:eastAsia="Times New Roman"/>
                <w:sz w:val="24"/>
                <w:szCs w:val="24"/>
              </w:rPr>
              <w:t>2</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414C75" w:rsidRPr="00A30096" w:rsidRDefault="00332DB5" w:rsidP="00332DB5">
            <w:pPr>
              <w:shd w:val="clear" w:color="auto" w:fill="FFFFFF"/>
              <w:spacing w:line="100" w:lineRule="atLeast"/>
              <w:jc w:val="both"/>
              <w:rPr>
                <w:rFonts w:eastAsia="Times New Roman"/>
                <w:sz w:val="24"/>
                <w:szCs w:val="24"/>
              </w:rPr>
            </w:pPr>
            <w:r w:rsidRPr="00A30096">
              <w:rPr>
                <w:rFonts w:eastAsia="Times New Roman"/>
                <w:sz w:val="24"/>
                <w:szCs w:val="24"/>
              </w:rPr>
              <w:t>г. Тверь – г. Ярославль (350 км)</w:t>
            </w: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449"/>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710F86">
            <w:pPr>
              <w:shd w:val="clear" w:color="auto" w:fill="FFFFFF"/>
              <w:spacing w:line="100" w:lineRule="atLeast"/>
              <w:jc w:val="center"/>
              <w:rPr>
                <w:rFonts w:eastAsia="Times New Roman"/>
                <w:sz w:val="24"/>
                <w:szCs w:val="24"/>
              </w:rPr>
            </w:pPr>
            <w:r>
              <w:rPr>
                <w:rFonts w:eastAsia="Times New Roman"/>
                <w:sz w:val="24"/>
                <w:szCs w:val="24"/>
              </w:rPr>
              <w:t>3</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5948AE" w:rsidRPr="00A30096" w:rsidRDefault="00332DB5" w:rsidP="00332DB5">
            <w:pPr>
              <w:shd w:val="clear" w:color="auto" w:fill="FFFFFF"/>
              <w:spacing w:line="100" w:lineRule="atLeast"/>
              <w:rPr>
                <w:b/>
                <w:sz w:val="24"/>
                <w:szCs w:val="24"/>
              </w:rPr>
            </w:pPr>
            <w:r w:rsidRPr="00A30096">
              <w:rPr>
                <w:rFonts w:eastAsia="Times New Roman"/>
                <w:sz w:val="24"/>
                <w:szCs w:val="24"/>
              </w:rPr>
              <w:t>г. Ярославль – г. Кострома (84 км)</w:t>
            </w: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449"/>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710F86">
            <w:pPr>
              <w:shd w:val="clear" w:color="auto" w:fill="FFFFFF"/>
              <w:spacing w:line="100" w:lineRule="atLeast"/>
              <w:jc w:val="center"/>
              <w:rPr>
                <w:rFonts w:eastAsia="Times New Roman"/>
                <w:sz w:val="24"/>
                <w:szCs w:val="24"/>
              </w:rPr>
            </w:pPr>
            <w:r>
              <w:rPr>
                <w:rFonts w:eastAsia="Times New Roman"/>
                <w:sz w:val="24"/>
                <w:szCs w:val="24"/>
              </w:rPr>
              <w:t>4</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332DB5" w:rsidP="00332DB5">
            <w:pPr>
              <w:shd w:val="clear" w:color="auto" w:fill="FFFFFF"/>
              <w:spacing w:line="100" w:lineRule="atLeast"/>
              <w:rPr>
                <w:rFonts w:eastAsia="Times New Roman"/>
                <w:sz w:val="24"/>
                <w:szCs w:val="24"/>
              </w:rPr>
            </w:pPr>
            <w:r w:rsidRPr="00A30096">
              <w:rPr>
                <w:rFonts w:eastAsia="Times New Roman"/>
                <w:sz w:val="24"/>
                <w:szCs w:val="24"/>
              </w:rPr>
              <w:t>г. Кострома – г. Иваново (110 км)</w:t>
            </w: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350"/>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710F86">
            <w:pPr>
              <w:shd w:val="clear" w:color="auto" w:fill="FFFFFF"/>
              <w:spacing w:line="100" w:lineRule="atLeast"/>
              <w:jc w:val="center"/>
              <w:rPr>
                <w:rFonts w:eastAsia="Times New Roman"/>
                <w:sz w:val="24"/>
                <w:szCs w:val="24"/>
              </w:rPr>
            </w:pPr>
            <w:r>
              <w:rPr>
                <w:rFonts w:eastAsia="Times New Roman"/>
                <w:sz w:val="24"/>
                <w:szCs w:val="24"/>
              </w:rPr>
              <w:t>5</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332DB5" w:rsidP="00332DB5">
            <w:pPr>
              <w:shd w:val="clear" w:color="auto" w:fill="FFFFFF"/>
              <w:spacing w:line="100" w:lineRule="atLeast"/>
              <w:rPr>
                <w:sz w:val="24"/>
                <w:szCs w:val="24"/>
              </w:rPr>
            </w:pPr>
            <w:r w:rsidRPr="00A30096">
              <w:rPr>
                <w:sz w:val="24"/>
                <w:szCs w:val="24"/>
              </w:rPr>
              <w:t>г. Иваново – г. Владимир (120 км)</w:t>
            </w: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335"/>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710F86">
            <w:pPr>
              <w:shd w:val="clear" w:color="auto" w:fill="FFFFFF"/>
              <w:spacing w:line="100" w:lineRule="atLeast"/>
              <w:jc w:val="center"/>
              <w:rPr>
                <w:rFonts w:eastAsia="Times New Roman"/>
                <w:sz w:val="24"/>
                <w:szCs w:val="24"/>
              </w:rPr>
            </w:pPr>
            <w:r>
              <w:rPr>
                <w:rFonts w:eastAsia="Times New Roman"/>
                <w:sz w:val="24"/>
                <w:szCs w:val="24"/>
              </w:rPr>
              <w:t>6</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5948AE" w:rsidRPr="00A30096" w:rsidRDefault="00332DB5" w:rsidP="00332DB5">
            <w:pPr>
              <w:shd w:val="clear" w:color="auto" w:fill="FFFFFF"/>
              <w:spacing w:line="100" w:lineRule="atLeast"/>
              <w:rPr>
                <w:sz w:val="24"/>
                <w:szCs w:val="24"/>
              </w:rPr>
            </w:pPr>
            <w:r w:rsidRPr="00A30096">
              <w:rPr>
                <w:sz w:val="24"/>
                <w:szCs w:val="24"/>
              </w:rPr>
              <w:t>г. Владимир – г. Рязань (240 км)</w:t>
            </w: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335"/>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710F86">
            <w:pPr>
              <w:shd w:val="clear" w:color="auto" w:fill="FFFFFF"/>
              <w:spacing w:line="100" w:lineRule="atLeast"/>
              <w:jc w:val="center"/>
              <w:rPr>
                <w:rFonts w:eastAsia="Times New Roman"/>
                <w:sz w:val="24"/>
                <w:szCs w:val="24"/>
              </w:rPr>
            </w:pPr>
            <w:r>
              <w:rPr>
                <w:rFonts w:eastAsia="Times New Roman"/>
                <w:sz w:val="24"/>
                <w:szCs w:val="24"/>
              </w:rPr>
              <w:t>7</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BD05A7" w:rsidRPr="00A30096" w:rsidRDefault="00332DB5" w:rsidP="00332DB5">
            <w:pPr>
              <w:shd w:val="clear" w:color="auto" w:fill="FFFFFF"/>
              <w:spacing w:line="100" w:lineRule="atLeast"/>
              <w:rPr>
                <w:rFonts w:eastAsia="Times New Roman"/>
                <w:sz w:val="24"/>
                <w:szCs w:val="24"/>
              </w:rPr>
            </w:pPr>
            <w:r w:rsidRPr="00A30096">
              <w:rPr>
                <w:rFonts w:eastAsia="Times New Roman"/>
                <w:sz w:val="24"/>
                <w:szCs w:val="24"/>
              </w:rPr>
              <w:t>г. Рязань – г. Тула (190 км)</w:t>
            </w:r>
          </w:p>
        </w:tc>
      </w:tr>
      <w:tr w:rsidR="000651D5" w:rsidRPr="000651D5" w:rsidTr="00F24B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457"/>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A30096">
            <w:pPr>
              <w:shd w:val="clear" w:color="auto" w:fill="FFFFFF"/>
              <w:spacing w:line="100" w:lineRule="atLeast"/>
              <w:rPr>
                <w:rFonts w:eastAsia="Times New Roman"/>
                <w:sz w:val="24"/>
                <w:szCs w:val="24"/>
              </w:rPr>
            </w:pPr>
            <w:r>
              <w:rPr>
                <w:rFonts w:eastAsia="Times New Roman"/>
                <w:sz w:val="24"/>
                <w:szCs w:val="24"/>
              </w:rPr>
              <w:t>8</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5824BC" w:rsidRPr="00A30096" w:rsidRDefault="00332DB5" w:rsidP="00332DB5">
            <w:pPr>
              <w:shd w:val="clear" w:color="auto" w:fill="FFFFFF"/>
              <w:spacing w:line="100" w:lineRule="atLeast"/>
              <w:rPr>
                <w:rFonts w:eastAsia="Times New Roman"/>
                <w:sz w:val="24"/>
                <w:szCs w:val="24"/>
              </w:rPr>
            </w:pPr>
            <w:r w:rsidRPr="00A30096">
              <w:rPr>
                <w:rFonts w:eastAsia="Times New Roman"/>
                <w:sz w:val="24"/>
                <w:szCs w:val="24"/>
              </w:rPr>
              <w:t>г. Тула – г. Калуга (110 км)</w:t>
            </w:r>
          </w:p>
        </w:tc>
      </w:tr>
      <w:tr w:rsidR="000651D5" w:rsidRPr="000651D5" w:rsidTr="00A300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395"/>
        </w:trPr>
        <w:tc>
          <w:tcPr>
            <w:tcW w:w="425"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A3209A" w:rsidP="00A30096">
            <w:pPr>
              <w:shd w:val="clear" w:color="auto" w:fill="FFFFFF"/>
              <w:spacing w:line="100" w:lineRule="atLeast"/>
              <w:rPr>
                <w:rFonts w:eastAsia="Times New Roman"/>
                <w:sz w:val="24"/>
                <w:szCs w:val="24"/>
              </w:rPr>
            </w:pPr>
            <w:r>
              <w:rPr>
                <w:rFonts w:eastAsia="Times New Roman"/>
                <w:sz w:val="24"/>
                <w:szCs w:val="24"/>
              </w:rPr>
              <w:t>9</w:t>
            </w:r>
          </w:p>
        </w:tc>
        <w:tc>
          <w:tcPr>
            <w:tcW w:w="1560" w:type="dxa"/>
            <w:tcBorders>
              <w:top w:val="double" w:sz="4" w:space="0" w:color="auto"/>
              <w:left w:val="double" w:sz="4" w:space="0" w:color="auto"/>
              <w:bottom w:val="double" w:sz="4" w:space="0" w:color="auto"/>
              <w:right w:val="double" w:sz="4" w:space="0" w:color="auto"/>
            </w:tcBorders>
            <w:shd w:val="clear" w:color="auto" w:fill="FFFFFF"/>
          </w:tcPr>
          <w:p w:rsidR="000651D5" w:rsidRPr="00A30096" w:rsidRDefault="000651D5" w:rsidP="00710F86">
            <w:pPr>
              <w:shd w:val="clear" w:color="auto" w:fill="FFFFFF"/>
              <w:spacing w:line="100" w:lineRule="atLeast"/>
              <w:rPr>
                <w:rFonts w:eastAsia="Times New Roman"/>
                <w:sz w:val="24"/>
                <w:szCs w:val="24"/>
              </w:rPr>
            </w:pPr>
          </w:p>
        </w:tc>
        <w:tc>
          <w:tcPr>
            <w:tcW w:w="8147" w:type="dxa"/>
            <w:tcBorders>
              <w:top w:val="double" w:sz="4" w:space="0" w:color="auto"/>
              <w:left w:val="double" w:sz="4" w:space="0" w:color="auto"/>
              <w:bottom w:val="double" w:sz="4" w:space="0" w:color="auto"/>
              <w:right w:val="double" w:sz="4" w:space="0" w:color="auto"/>
            </w:tcBorders>
            <w:shd w:val="clear" w:color="auto" w:fill="FFFFFF"/>
          </w:tcPr>
          <w:p w:rsidR="0090312B" w:rsidRPr="00A30096" w:rsidRDefault="00F24BA9" w:rsidP="00496B5D">
            <w:pPr>
              <w:shd w:val="clear" w:color="auto" w:fill="FFFFFF"/>
              <w:spacing w:line="100" w:lineRule="atLeast"/>
              <w:rPr>
                <w:rFonts w:eastAsia="Times New Roman"/>
                <w:sz w:val="24"/>
                <w:szCs w:val="24"/>
              </w:rPr>
            </w:pPr>
            <w:r>
              <w:rPr>
                <w:rFonts w:eastAsia="Times New Roman"/>
                <w:sz w:val="24"/>
                <w:szCs w:val="24"/>
              </w:rPr>
              <w:t xml:space="preserve">г. Калуга – г. </w:t>
            </w:r>
            <w:r w:rsidRPr="00496B5D">
              <w:rPr>
                <w:rFonts w:eastAsia="Times New Roman"/>
                <w:sz w:val="24"/>
                <w:szCs w:val="24"/>
              </w:rPr>
              <w:t>Москва (1</w:t>
            </w:r>
            <w:r w:rsidR="00496B5D" w:rsidRPr="00496B5D">
              <w:rPr>
                <w:rFonts w:eastAsia="Times New Roman"/>
                <w:sz w:val="24"/>
                <w:szCs w:val="24"/>
              </w:rPr>
              <w:t>8</w:t>
            </w:r>
            <w:r w:rsidR="00332DB5" w:rsidRPr="00496B5D">
              <w:rPr>
                <w:rFonts w:eastAsia="Times New Roman"/>
                <w:sz w:val="24"/>
                <w:szCs w:val="24"/>
              </w:rPr>
              <w:t>0 км)</w:t>
            </w:r>
          </w:p>
        </w:tc>
      </w:tr>
    </w:tbl>
    <w:p w:rsidR="00A3209A" w:rsidRDefault="00A3209A" w:rsidP="00A3209A">
      <w:pPr>
        <w:tabs>
          <w:tab w:val="left" w:pos="851"/>
        </w:tabs>
        <w:jc w:val="both"/>
        <w:rPr>
          <w:sz w:val="28"/>
          <w:szCs w:val="28"/>
        </w:rPr>
      </w:pPr>
      <w:r>
        <w:rPr>
          <w:sz w:val="28"/>
          <w:szCs w:val="28"/>
        </w:rPr>
        <w:tab/>
      </w:r>
    </w:p>
    <w:p w:rsidR="00A3209A" w:rsidRDefault="00A3209A" w:rsidP="00A3209A">
      <w:pPr>
        <w:tabs>
          <w:tab w:val="left" w:pos="851"/>
        </w:tabs>
        <w:jc w:val="both"/>
        <w:rPr>
          <w:sz w:val="28"/>
          <w:szCs w:val="28"/>
        </w:rPr>
      </w:pPr>
      <w:r>
        <w:rPr>
          <w:sz w:val="28"/>
          <w:szCs w:val="28"/>
        </w:rPr>
        <w:lastRenderedPageBreak/>
        <w:tab/>
        <w:t>О</w:t>
      </w:r>
      <w:r>
        <w:rPr>
          <w:sz w:val="28"/>
          <w:szCs w:val="28"/>
        </w:rPr>
        <w:t>дним</w:t>
      </w:r>
      <w:r>
        <w:rPr>
          <w:sz w:val="28"/>
          <w:szCs w:val="28"/>
        </w:rPr>
        <w:t xml:space="preserve"> из</w:t>
      </w:r>
      <w:r>
        <w:rPr>
          <w:sz w:val="28"/>
          <w:szCs w:val="28"/>
        </w:rPr>
        <w:t xml:space="preserve"> проекто</w:t>
      </w:r>
      <w:r>
        <w:rPr>
          <w:sz w:val="28"/>
          <w:szCs w:val="28"/>
        </w:rPr>
        <w:t>в</w:t>
      </w:r>
      <w:r>
        <w:rPr>
          <w:sz w:val="28"/>
          <w:szCs w:val="28"/>
        </w:rPr>
        <w:t xml:space="preserve">, </w:t>
      </w:r>
      <w:r>
        <w:rPr>
          <w:sz w:val="28"/>
          <w:szCs w:val="28"/>
        </w:rPr>
        <w:t xml:space="preserve">участником которого является </w:t>
      </w:r>
      <w:r>
        <w:rPr>
          <w:sz w:val="28"/>
          <w:szCs w:val="28"/>
        </w:rPr>
        <w:t>Тверская область, является межрегиональный туристский проект «Большое золотое кольцо».</w:t>
      </w:r>
    </w:p>
    <w:p w:rsidR="00A3209A" w:rsidRDefault="00A3209A" w:rsidP="00A3209A">
      <w:pPr>
        <w:tabs>
          <w:tab w:val="left" w:pos="851"/>
        </w:tabs>
        <w:ind w:firstLine="709"/>
        <w:jc w:val="both"/>
        <w:rPr>
          <w:color w:val="000000" w:themeColor="text1"/>
          <w:sz w:val="28"/>
          <w:szCs w:val="28"/>
        </w:rPr>
      </w:pPr>
      <w:r w:rsidRPr="006A0C52">
        <w:rPr>
          <w:sz w:val="28"/>
          <w:szCs w:val="28"/>
        </w:rPr>
        <w:t xml:space="preserve">В рамках Петербургского международного экономического форума                   03 июня 2021 года было подписано Соглашение между Федеральным агентством по туризму, Администрацией Владимирской области, Правительством Ивановской области, Правительством Калужской области, Администрацией Костромской области, Правительством Московской области, Правительством Рязанской области, Правительством Тверской области, Правительством Тульской области, Правительством Ярославской области </w:t>
      </w:r>
      <w:r w:rsidRPr="006A0C52">
        <w:rPr>
          <w:color w:val="000000" w:themeColor="text1"/>
          <w:sz w:val="28"/>
          <w:szCs w:val="28"/>
        </w:rPr>
        <w:t xml:space="preserve">о сотрудничестве по развитию межрегионального проекта «Большое </w:t>
      </w:r>
      <w:r>
        <w:rPr>
          <w:color w:val="000000" w:themeColor="text1"/>
          <w:sz w:val="28"/>
          <w:szCs w:val="28"/>
        </w:rPr>
        <w:t>Золотое кольцо»</w:t>
      </w:r>
      <w:r w:rsidRPr="006A0C52">
        <w:rPr>
          <w:color w:val="000000" w:themeColor="text1"/>
          <w:sz w:val="28"/>
          <w:szCs w:val="28"/>
        </w:rPr>
        <w:t>.</w:t>
      </w:r>
    </w:p>
    <w:p w:rsidR="00A3209A" w:rsidRDefault="00A3209A" w:rsidP="00A3209A">
      <w:pPr>
        <w:tabs>
          <w:tab w:val="left" w:pos="851"/>
        </w:tabs>
        <w:ind w:firstLine="709"/>
        <w:jc w:val="both"/>
        <w:rPr>
          <w:color w:val="000000" w:themeColor="text1"/>
          <w:sz w:val="28"/>
          <w:szCs w:val="28"/>
        </w:rPr>
      </w:pPr>
      <w:r>
        <w:rPr>
          <w:color w:val="000000" w:themeColor="text1"/>
          <w:sz w:val="28"/>
          <w:szCs w:val="28"/>
        </w:rPr>
        <w:t>В настоящее время Министерством в партнерстве с туристскими администрациями и бизнесом 9 регионов осуществляется разработка нового межрегионального туристского маршрута «Большое золотое кольцо. Гранд-маршрут», в состав которого войдут лучшие туристские аттракции регионов.</w:t>
      </w:r>
    </w:p>
    <w:p w:rsidR="00A3209A" w:rsidRPr="006A0C52" w:rsidRDefault="00A3209A" w:rsidP="00A3209A">
      <w:pPr>
        <w:tabs>
          <w:tab w:val="left" w:pos="851"/>
        </w:tabs>
        <w:ind w:firstLine="709"/>
        <w:jc w:val="both"/>
        <w:rPr>
          <w:color w:val="000000" w:themeColor="text1"/>
          <w:sz w:val="28"/>
          <w:szCs w:val="28"/>
        </w:rPr>
      </w:pPr>
      <w:r>
        <w:rPr>
          <w:color w:val="000000" w:themeColor="text1"/>
          <w:sz w:val="28"/>
          <w:szCs w:val="28"/>
        </w:rPr>
        <w:t>Более подробная информация о разработках в рамках проекта представлена в презентации.</w:t>
      </w:r>
      <w:bookmarkStart w:id="0" w:name="_GoBack"/>
      <w:bookmarkEnd w:id="0"/>
    </w:p>
    <w:p w:rsidR="00A43B37" w:rsidRDefault="00A43B37" w:rsidP="0039689D">
      <w:pPr>
        <w:ind w:firstLine="709"/>
        <w:jc w:val="center"/>
        <w:rPr>
          <w:b/>
          <w:sz w:val="24"/>
          <w:szCs w:val="24"/>
        </w:rPr>
      </w:pPr>
    </w:p>
    <w:sectPr w:rsidR="00A43B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59" w:rsidRDefault="00D97F59" w:rsidP="0039689D">
      <w:r>
        <w:separator/>
      </w:r>
    </w:p>
  </w:endnote>
  <w:endnote w:type="continuationSeparator" w:id="0">
    <w:p w:rsidR="00D97F59" w:rsidRDefault="00D97F59" w:rsidP="0039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59" w:rsidRDefault="00D97F59" w:rsidP="0039689D">
      <w:r>
        <w:separator/>
      </w:r>
    </w:p>
  </w:footnote>
  <w:footnote w:type="continuationSeparator" w:id="0">
    <w:p w:rsidR="00D97F59" w:rsidRDefault="00D97F59" w:rsidP="003968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7BAC27C"/>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Wingdings" w:hAnsi="Wingdings" w:hint="default"/>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9C0F75"/>
    <w:multiLevelType w:val="multilevel"/>
    <w:tmpl w:val="067642A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auto"/>
        <w:sz w:val="24"/>
        <w:szCs w:val="24"/>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186D4D38"/>
    <w:multiLevelType w:val="hybridMultilevel"/>
    <w:tmpl w:val="12F45CF2"/>
    <w:lvl w:ilvl="0" w:tplc="4BC8B62A">
      <w:start w:val="1"/>
      <w:numFmt w:val="decimal"/>
      <w:lvlText w:val="%1."/>
      <w:lvlJc w:val="left"/>
      <w:pPr>
        <w:ind w:left="786" w:hanging="360"/>
      </w:pPr>
      <w:rPr>
        <w:rFonts w:hint="default"/>
        <w:b w:val="0"/>
        <w:i w:val="0"/>
        <w:color w:val="0000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536EB8"/>
    <w:multiLevelType w:val="hybridMultilevel"/>
    <w:tmpl w:val="B91AB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DD621A"/>
    <w:multiLevelType w:val="hybridMultilevel"/>
    <w:tmpl w:val="1D36E0B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outline w:val="0"/>
        <w:shadow w:val="0"/>
        <w:emboss w:val="0"/>
        <w:imprint w:val="0"/>
        <w:vanish w:val="0"/>
        <w:webHidden w:val="0"/>
        <w:color w:val="auto"/>
        <w:spacing w:val="0"/>
        <w:kern w:val="0"/>
        <w:position w:val="0"/>
        <w:u w:val="none"/>
        <w:effect w:val="none"/>
        <w:vertAlign w:val="baseline"/>
        <w:em w:val="none"/>
        <w:specVanish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6" w15:restartNumberingAfterBreak="0">
    <w:nsid w:val="2C190107"/>
    <w:multiLevelType w:val="hybridMultilevel"/>
    <w:tmpl w:val="45368476"/>
    <w:lvl w:ilvl="0" w:tplc="1B803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872487"/>
    <w:multiLevelType w:val="multilevel"/>
    <w:tmpl w:val="0EC87B08"/>
    <w:lvl w:ilvl="0">
      <w:start w:val="1"/>
      <w:numFmt w:val="decimal"/>
      <w:lvlText w:val="%1."/>
      <w:lvlJc w:val="left"/>
      <w:pPr>
        <w:ind w:left="720" w:hanging="360"/>
      </w:pPr>
      <w:rPr>
        <w:rFonts w:ascii="Times New Roman" w:eastAsia="Times New Roman" w:hAnsi="Times New Roman" w:cs="Times New Roman"/>
        <w:b/>
        <w:color w:val="auto"/>
      </w:rPr>
    </w:lvl>
    <w:lvl w:ilvl="1">
      <w:start w:val="9"/>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3EA5707"/>
    <w:multiLevelType w:val="hybridMultilevel"/>
    <w:tmpl w:val="878A312E"/>
    <w:lvl w:ilvl="0" w:tplc="14A8DEF2">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4C03EF"/>
    <w:multiLevelType w:val="multilevel"/>
    <w:tmpl w:val="4F6A2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3A3041"/>
    <w:multiLevelType w:val="multilevel"/>
    <w:tmpl w:val="E5E2B92A"/>
    <w:lvl w:ilvl="0">
      <w:start w:val="11"/>
      <w:numFmt w:val="decimal"/>
      <w:lvlText w:val="%1."/>
      <w:lvlJc w:val="left"/>
      <w:pPr>
        <w:ind w:left="480" w:hanging="480"/>
      </w:pPr>
      <w:rPr>
        <w:rFonts w:hint="default"/>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41146262"/>
    <w:multiLevelType w:val="hybridMultilevel"/>
    <w:tmpl w:val="5BA648E2"/>
    <w:lvl w:ilvl="0" w:tplc="D65072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26B4D2C"/>
    <w:multiLevelType w:val="multilevel"/>
    <w:tmpl w:val="A6CC5CAE"/>
    <w:lvl w:ilvl="0">
      <w:start w:val="10"/>
      <w:numFmt w:val="decimal"/>
      <w:lvlText w:val="%1."/>
      <w:lvlJc w:val="left"/>
      <w:pPr>
        <w:ind w:left="480" w:hanging="480"/>
      </w:pPr>
      <w:rPr>
        <w:rFonts w:hint="default"/>
      </w:rPr>
    </w:lvl>
    <w:lvl w:ilvl="1">
      <w:start w:val="1"/>
      <w:numFmt w:val="decimal"/>
      <w:lvlText w:val="%1.%2."/>
      <w:lvlJc w:val="left"/>
      <w:pPr>
        <w:ind w:left="2607" w:hanging="48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3" w15:restartNumberingAfterBreak="0">
    <w:nsid w:val="45DA775F"/>
    <w:multiLevelType w:val="hybridMultilevel"/>
    <w:tmpl w:val="8E96AC28"/>
    <w:lvl w:ilvl="0" w:tplc="BF2A63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9A12EF"/>
    <w:multiLevelType w:val="hybridMultilevel"/>
    <w:tmpl w:val="3A38CF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EB5E80"/>
    <w:multiLevelType w:val="hybridMultilevel"/>
    <w:tmpl w:val="EAE28BEA"/>
    <w:lvl w:ilvl="0" w:tplc="B8FE90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5C5C0B09"/>
    <w:multiLevelType w:val="hybridMultilevel"/>
    <w:tmpl w:val="629A3F5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1464BA"/>
    <w:multiLevelType w:val="hybridMultilevel"/>
    <w:tmpl w:val="2AF67EFE"/>
    <w:lvl w:ilvl="0" w:tplc="78F81EEC">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713418C3"/>
    <w:multiLevelType w:val="hybridMultilevel"/>
    <w:tmpl w:val="F998CAC0"/>
    <w:lvl w:ilvl="0" w:tplc="6E1C9B28">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11"/>
  </w:num>
  <w:num w:numId="4">
    <w:abstractNumId w:val="13"/>
  </w:num>
  <w:num w:numId="5">
    <w:abstractNumId w:val="17"/>
  </w:num>
  <w:num w:numId="6">
    <w:abstractNumId w:val="15"/>
  </w:num>
  <w:num w:numId="7">
    <w:abstractNumId w:val="1"/>
  </w:num>
  <w:num w:numId="8">
    <w:abstractNumId w:val="1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4"/>
  </w:num>
  <w:num w:numId="13">
    <w:abstractNumId w:val="3"/>
  </w:num>
  <w:num w:numId="14">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BA"/>
    <w:rsid w:val="00001024"/>
    <w:rsid w:val="000651D5"/>
    <w:rsid w:val="00071F3A"/>
    <w:rsid w:val="000E7149"/>
    <w:rsid w:val="00111FD1"/>
    <w:rsid w:val="001170E3"/>
    <w:rsid w:val="001267B1"/>
    <w:rsid w:val="00141E79"/>
    <w:rsid w:val="00176DEA"/>
    <w:rsid w:val="00197631"/>
    <w:rsid w:val="001C277D"/>
    <w:rsid w:val="001D4A88"/>
    <w:rsid w:val="00201D91"/>
    <w:rsid w:val="00202DDA"/>
    <w:rsid w:val="00212F0B"/>
    <w:rsid w:val="002550E7"/>
    <w:rsid w:val="002927DE"/>
    <w:rsid w:val="002B3DB5"/>
    <w:rsid w:val="00332DB5"/>
    <w:rsid w:val="00335E10"/>
    <w:rsid w:val="00370CCD"/>
    <w:rsid w:val="00371708"/>
    <w:rsid w:val="00373685"/>
    <w:rsid w:val="00375BA6"/>
    <w:rsid w:val="00392EC8"/>
    <w:rsid w:val="0039689D"/>
    <w:rsid w:val="003C43CC"/>
    <w:rsid w:val="003E7118"/>
    <w:rsid w:val="003F60AF"/>
    <w:rsid w:val="00400E19"/>
    <w:rsid w:val="00413667"/>
    <w:rsid w:val="00414C75"/>
    <w:rsid w:val="00437A59"/>
    <w:rsid w:val="00463CC6"/>
    <w:rsid w:val="004922AA"/>
    <w:rsid w:val="00496B5D"/>
    <w:rsid w:val="004A04D9"/>
    <w:rsid w:val="004A5CEB"/>
    <w:rsid w:val="004B7BD4"/>
    <w:rsid w:val="004D193B"/>
    <w:rsid w:val="004E7474"/>
    <w:rsid w:val="005239BF"/>
    <w:rsid w:val="00545DC8"/>
    <w:rsid w:val="0057589C"/>
    <w:rsid w:val="005824BC"/>
    <w:rsid w:val="005933DF"/>
    <w:rsid w:val="005948AE"/>
    <w:rsid w:val="005A7ACA"/>
    <w:rsid w:val="005B29A6"/>
    <w:rsid w:val="005E3DBC"/>
    <w:rsid w:val="00611604"/>
    <w:rsid w:val="00692069"/>
    <w:rsid w:val="006A21AD"/>
    <w:rsid w:val="006A7D64"/>
    <w:rsid w:val="006D2DBB"/>
    <w:rsid w:val="006D7F06"/>
    <w:rsid w:val="006E0F61"/>
    <w:rsid w:val="006E13CE"/>
    <w:rsid w:val="00710F86"/>
    <w:rsid w:val="00724615"/>
    <w:rsid w:val="00732231"/>
    <w:rsid w:val="00762812"/>
    <w:rsid w:val="007842E6"/>
    <w:rsid w:val="0079640F"/>
    <w:rsid w:val="0079683B"/>
    <w:rsid w:val="007A64A1"/>
    <w:rsid w:val="007B20CF"/>
    <w:rsid w:val="007C2FF5"/>
    <w:rsid w:val="007D4554"/>
    <w:rsid w:val="007E0320"/>
    <w:rsid w:val="00882023"/>
    <w:rsid w:val="00891A42"/>
    <w:rsid w:val="00894CE7"/>
    <w:rsid w:val="00894F15"/>
    <w:rsid w:val="00896EA0"/>
    <w:rsid w:val="008B1F40"/>
    <w:rsid w:val="008B44C5"/>
    <w:rsid w:val="008D7A2C"/>
    <w:rsid w:val="0090020E"/>
    <w:rsid w:val="0090312B"/>
    <w:rsid w:val="009050FB"/>
    <w:rsid w:val="00914931"/>
    <w:rsid w:val="00940556"/>
    <w:rsid w:val="00940EED"/>
    <w:rsid w:val="0094787F"/>
    <w:rsid w:val="00951338"/>
    <w:rsid w:val="009568E7"/>
    <w:rsid w:val="00956C1B"/>
    <w:rsid w:val="0098293A"/>
    <w:rsid w:val="00994D9E"/>
    <w:rsid w:val="009A231E"/>
    <w:rsid w:val="009A6663"/>
    <w:rsid w:val="009B4B40"/>
    <w:rsid w:val="009F2495"/>
    <w:rsid w:val="00A30096"/>
    <w:rsid w:val="00A309BA"/>
    <w:rsid w:val="00A3209A"/>
    <w:rsid w:val="00A36F73"/>
    <w:rsid w:val="00A43B37"/>
    <w:rsid w:val="00A63156"/>
    <w:rsid w:val="00A93DFF"/>
    <w:rsid w:val="00AC0C69"/>
    <w:rsid w:val="00AC12CC"/>
    <w:rsid w:val="00AC2CCB"/>
    <w:rsid w:val="00AD3509"/>
    <w:rsid w:val="00B31752"/>
    <w:rsid w:val="00B34CF4"/>
    <w:rsid w:val="00B37F51"/>
    <w:rsid w:val="00B5354C"/>
    <w:rsid w:val="00B56592"/>
    <w:rsid w:val="00B606F2"/>
    <w:rsid w:val="00BC5ED1"/>
    <w:rsid w:val="00BD05A7"/>
    <w:rsid w:val="00BF3C42"/>
    <w:rsid w:val="00C01A94"/>
    <w:rsid w:val="00C15C01"/>
    <w:rsid w:val="00CA489D"/>
    <w:rsid w:val="00CD277F"/>
    <w:rsid w:val="00CE1976"/>
    <w:rsid w:val="00D02E22"/>
    <w:rsid w:val="00D05928"/>
    <w:rsid w:val="00D06FB8"/>
    <w:rsid w:val="00D0749A"/>
    <w:rsid w:val="00D27523"/>
    <w:rsid w:val="00D63DEB"/>
    <w:rsid w:val="00D66380"/>
    <w:rsid w:val="00D97F59"/>
    <w:rsid w:val="00DC65DC"/>
    <w:rsid w:val="00DD23B7"/>
    <w:rsid w:val="00DE3FFC"/>
    <w:rsid w:val="00DF7106"/>
    <w:rsid w:val="00E4149F"/>
    <w:rsid w:val="00E47482"/>
    <w:rsid w:val="00E57C64"/>
    <w:rsid w:val="00E64ED2"/>
    <w:rsid w:val="00E6512B"/>
    <w:rsid w:val="00EB5815"/>
    <w:rsid w:val="00EF2461"/>
    <w:rsid w:val="00F00049"/>
    <w:rsid w:val="00F24BA9"/>
    <w:rsid w:val="00F43B41"/>
    <w:rsid w:val="00F53477"/>
    <w:rsid w:val="00F65321"/>
    <w:rsid w:val="00F70FE6"/>
    <w:rsid w:val="00F7518D"/>
    <w:rsid w:val="00F8586E"/>
    <w:rsid w:val="00F912E2"/>
    <w:rsid w:val="00FA772D"/>
    <w:rsid w:val="00FB6047"/>
    <w:rsid w:val="00FB62B8"/>
    <w:rsid w:val="00FD1F50"/>
    <w:rsid w:val="00FD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063D"/>
  <w15:chartTrackingRefBased/>
  <w15:docId w15:val="{480A727C-F5C9-462E-B745-5F3A34CC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89D"/>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39689D"/>
    <w:pPr>
      <w:keepNext/>
      <w:ind w:left="5387"/>
      <w:jc w:val="center"/>
      <w:outlineLvl w:val="0"/>
    </w:pPr>
    <w:rPr>
      <w:rFonts w:eastAsia="Times New Roman"/>
      <w:sz w:val="28"/>
      <w:lang w:val="x-none"/>
    </w:rPr>
  </w:style>
  <w:style w:type="paragraph" w:styleId="2">
    <w:name w:val="heading 2"/>
    <w:aliases w:val="Заголовок 2 Знак1,Заголовок 2 Знак Знак,Раздел,h2,H2,Chapter Title,Sub Head,PullOut,Заголовок 2 Знак Знак Знак Знак Знак,Заголовок 2 Знак2 Знак Знак,Заголовок 2 Знак1 Знак Знак Знак,Знак Знак Знак Знак Знак,PullO, Знак Знак Знак Знак Знак"/>
    <w:basedOn w:val="a"/>
    <w:next w:val="a"/>
    <w:link w:val="20"/>
    <w:qFormat/>
    <w:rsid w:val="0039689D"/>
    <w:pPr>
      <w:keepNext/>
      <w:jc w:val="center"/>
      <w:outlineLvl w:val="1"/>
    </w:pPr>
    <w:rPr>
      <w:rFonts w:eastAsia="Times New Roman"/>
      <w:b/>
      <w:sz w:val="40"/>
      <w:lang w:val="x-none"/>
    </w:rPr>
  </w:style>
  <w:style w:type="paragraph" w:styleId="3">
    <w:name w:val="heading 3"/>
    <w:basedOn w:val="a"/>
    <w:next w:val="a"/>
    <w:link w:val="30"/>
    <w:qFormat/>
    <w:rsid w:val="0039689D"/>
    <w:pPr>
      <w:keepNext/>
      <w:jc w:val="center"/>
      <w:outlineLvl w:val="2"/>
    </w:pPr>
    <w:rPr>
      <w:rFonts w:eastAsia="Times New Roman"/>
      <w:b/>
      <w:i/>
      <w:sz w:val="24"/>
      <w:lang w:val="x-none"/>
    </w:rPr>
  </w:style>
  <w:style w:type="paragraph" w:styleId="5">
    <w:name w:val="heading 5"/>
    <w:basedOn w:val="a"/>
    <w:next w:val="a"/>
    <w:link w:val="50"/>
    <w:qFormat/>
    <w:rsid w:val="0039689D"/>
    <w:pPr>
      <w:keepNext/>
      <w:outlineLvl w:val="4"/>
    </w:pPr>
    <w:rPr>
      <w:rFonts w:eastAsia="Times New Roman"/>
      <w:sz w:val="24"/>
      <w:lang w:val="x-none"/>
    </w:rPr>
  </w:style>
  <w:style w:type="paragraph" w:styleId="8">
    <w:name w:val="heading 8"/>
    <w:basedOn w:val="a"/>
    <w:next w:val="a"/>
    <w:link w:val="80"/>
    <w:qFormat/>
    <w:rsid w:val="0039689D"/>
    <w:pPr>
      <w:keepNext/>
      <w:jc w:val="center"/>
      <w:outlineLvl w:val="7"/>
    </w:pPr>
    <w:rPr>
      <w:rFonts w:eastAsia="Times New Roman"/>
      <w:color w:val="000000"/>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89D"/>
    <w:rPr>
      <w:rFonts w:ascii="Times New Roman" w:eastAsia="Times New Roman" w:hAnsi="Times New Roman" w:cs="Times New Roman"/>
      <w:sz w:val="28"/>
      <w:szCs w:val="20"/>
      <w:lang w:val="x-none" w:eastAsia="ru-RU"/>
    </w:rPr>
  </w:style>
  <w:style w:type="character" w:customStyle="1" w:styleId="20">
    <w:name w:val="Заголовок 2 Знак"/>
    <w:aliases w:val="Заголовок 2 Знак1 Знак,Заголовок 2 Знак Знак Знак,Раздел Знак,h2 Знак,H2 Знак,Chapter Title Знак,Sub Head Знак,PullOut Знак,Заголовок 2 Знак Знак Знак Знак Знак Знак,Заголовок 2 Знак2 Знак Знак Знак,Заголовок 2 Знак1 Знак Знак Знак Знак"/>
    <w:basedOn w:val="a0"/>
    <w:link w:val="2"/>
    <w:rsid w:val="0039689D"/>
    <w:rPr>
      <w:rFonts w:ascii="Times New Roman" w:eastAsia="Times New Roman" w:hAnsi="Times New Roman" w:cs="Times New Roman"/>
      <w:b/>
      <w:sz w:val="40"/>
      <w:szCs w:val="20"/>
      <w:lang w:val="x-none" w:eastAsia="ru-RU"/>
    </w:rPr>
  </w:style>
  <w:style w:type="character" w:customStyle="1" w:styleId="30">
    <w:name w:val="Заголовок 3 Знак"/>
    <w:basedOn w:val="a0"/>
    <w:link w:val="3"/>
    <w:rsid w:val="0039689D"/>
    <w:rPr>
      <w:rFonts w:ascii="Times New Roman" w:eastAsia="Times New Roman" w:hAnsi="Times New Roman" w:cs="Times New Roman"/>
      <w:b/>
      <w:i/>
      <w:sz w:val="24"/>
      <w:szCs w:val="20"/>
      <w:lang w:val="x-none" w:eastAsia="ru-RU"/>
    </w:rPr>
  </w:style>
  <w:style w:type="character" w:customStyle="1" w:styleId="50">
    <w:name w:val="Заголовок 5 Знак"/>
    <w:basedOn w:val="a0"/>
    <w:link w:val="5"/>
    <w:rsid w:val="0039689D"/>
    <w:rPr>
      <w:rFonts w:ascii="Times New Roman" w:eastAsia="Times New Roman" w:hAnsi="Times New Roman" w:cs="Times New Roman"/>
      <w:sz w:val="24"/>
      <w:szCs w:val="20"/>
      <w:lang w:val="x-none" w:eastAsia="ru-RU"/>
    </w:rPr>
  </w:style>
  <w:style w:type="character" w:customStyle="1" w:styleId="80">
    <w:name w:val="Заголовок 8 Знак"/>
    <w:basedOn w:val="a0"/>
    <w:link w:val="8"/>
    <w:rsid w:val="0039689D"/>
    <w:rPr>
      <w:rFonts w:ascii="Times New Roman" w:eastAsia="Times New Roman" w:hAnsi="Times New Roman" w:cs="Times New Roman"/>
      <w:color w:val="000000"/>
      <w:sz w:val="28"/>
      <w:szCs w:val="20"/>
      <w:lang w:val="x-none" w:eastAsia="ru-RU"/>
    </w:rPr>
  </w:style>
  <w:style w:type="paragraph" w:styleId="a3">
    <w:name w:val="caption"/>
    <w:basedOn w:val="a"/>
    <w:next w:val="a"/>
    <w:qFormat/>
    <w:rsid w:val="0039689D"/>
    <w:pPr>
      <w:spacing w:line="360" w:lineRule="auto"/>
      <w:jc w:val="right"/>
    </w:pPr>
    <w:rPr>
      <w:rFonts w:eastAsia="Times New Roman"/>
      <w:i/>
      <w:sz w:val="22"/>
    </w:rPr>
  </w:style>
  <w:style w:type="character" w:customStyle="1" w:styleId="a4">
    <w:name w:val="Название Знак"/>
    <w:rsid w:val="0039689D"/>
    <w:rPr>
      <w:rFonts w:ascii="Times New Roman" w:eastAsia="Times New Roman" w:hAnsi="Times New Roman" w:cs="Times New Roman"/>
      <w:sz w:val="28"/>
      <w:szCs w:val="20"/>
      <w:lang w:eastAsia="ru-RU"/>
    </w:rPr>
  </w:style>
  <w:style w:type="paragraph" w:styleId="a5">
    <w:name w:val="Subtitle"/>
    <w:basedOn w:val="a"/>
    <w:link w:val="a6"/>
    <w:qFormat/>
    <w:rsid w:val="0039689D"/>
    <w:pPr>
      <w:jc w:val="center"/>
    </w:pPr>
    <w:rPr>
      <w:rFonts w:eastAsia="Times New Roman"/>
      <w:b/>
      <w:lang w:val="x-none"/>
    </w:rPr>
  </w:style>
  <w:style w:type="character" w:customStyle="1" w:styleId="a6">
    <w:name w:val="Подзаголовок Знак"/>
    <w:basedOn w:val="a0"/>
    <w:link w:val="a5"/>
    <w:rsid w:val="0039689D"/>
    <w:rPr>
      <w:rFonts w:ascii="Times New Roman" w:eastAsia="Times New Roman" w:hAnsi="Times New Roman" w:cs="Times New Roman"/>
      <w:b/>
      <w:sz w:val="20"/>
      <w:szCs w:val="20"/>
      <w:lang w:val="x-none" w:eastAsia="ru-RU"/>
    </w:rPr>
  </w:style>
  <w:style w:type="character" w:styleId="a7">
    <w:name w:val="Strong"/>
    <w:qFormat/>
    <w:rsid w:val="0039689D"/>
    <w:rPr>
      <w:b/>
      <w:bCs/>
    </w:rPr>
  </w:style>
  <w:style w:type="paragraph" w:styleId="a8">
    <w:name w:val="No Spacing"/>
    <w:uiPriority w:val="1"/>
    <w:qFormat/>
    <w:rsid w:val="0039689D"/>
    <w:pPr>
      <w:spacing w:after="0" w:line="240" w:lineRule="auto"/>
    </w:pPr>
    <w:rPr>
      <w:rFonts w:ascii="Calibri" w:eastAsia="Calibri" w:hAnsi="Calibri" w:cs="Times New Roman"/>
    </w:rPr>
  </w:style>
  <w:style w:type="paragraph" w:styleId="a9">
    <w:name w:val="List Paragraph"/>
    <w:basedOn w:val="a"/>
    <w:uiPriority w:val="34"/>
    <w:qFormat/>
    <w:rsid w:val="0039689D"/>
    <w:pPr>
      <w:widowControl w:val="0"/>
      <w:suppressAutoHyphens/>
      <w:ind w:left="708"/>
    </w:pPr>
    <w:rPr>
      <w:rFonts w:ascii="Arial" w:eastAsia="Arial Unicode MS" w:hAnsi="Arial"/>
      <w:kern w:val="1"/>
      <w:szCs w:val="24"/>
      <w:lang w:eastAsia="ar-SA"/>
    </w:rPr>
  </w:style>
  <w:style w:type="table" w:styleId="aa">
    <w:name w:val="Table Grid"/>
    <w:basedOn w:val="a1"/>
    <w:uiPriority w:val="59"/>
    <w:rsid w:val="003968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9689D"/>
    <w:pPr>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locked/>
    <w:rsid w:val="0039689D"/>
    <w:rPr>
      <w:rFonts w:ascii="Arial" w:eastAsia="Calibri" w:hAnsi="Arial" w:cs="Arial"/>
      <w:sz w:val="20"/>
      <w:szCs w:val="20"/>
      <w:lang w:eastAsia="ru-RU"/>
    </w:rPr>
  </w:style>
  <w:style w:type="paragraph" w:styleId="ab">
    <w:name w:val="Body Text Indent"/>
    <w:aliases w:val="Основной текст без отступа,текст,текст Знак,Body Text Indent,Основной текст с отступом Знак Знак,Основной текст с отступом Знак Знак Знак Знак"/>
    <w:basedOn w:val="a"/>
    <w:link w:val="11"/>
    <w:rsid w:val="0039689D"/>
    <w:pPr>
      <w:ind w:left="5387"/>
      <w:jc w:val="center"/>
    </w:pPr>
    <w:rPr>
      <w:rFonts w:ascii="Arial" w:eastAsia="Times New Roman" w:hAnsi="Arial"/>
      <w:b/>
      <w:bCs/>
      <w:sz w:val="30"/>
      <w:szCs w:val="30"/>
      <w:lang w:val="x-none" w:eastAsia="x-none"/>
    </w:rPr>
  </w:style>
  <w:style w:type="character" w:customStyle="1" w:styleId="ac">
    <w:name w:val="Основной текст с отступом Знак"/>
    <w:basedOn w:val="a0"/>
    <w:uiPriority w:val="99"/>
    <w:semiHidden/>
    <w:rsid w:val="0039689D"/>
    <w:rPr>
      <w:rFonts w:ascii="Times New Roman" w:eastAsia="Calibri" w:hAnsi="Times New Roman" w:cs="Times New Roman"/>
      <w:sz w:val="20"/>
      <w:szCs w:val="20"/>
      <w:lang w:eastAsia="ru-RU"/>
    </w:rPr>
  </w:style>
  <w:style w:type="character" w:customStyle="1" w:styleId="11">
    <w:name w:val="Основной текст с отступом Знак1"/>
    <w:aliases w:val="Основной текст без отступа Знак,текст Знак1,текст Знак Знак,Body Text Indent Знак,Основной текст с отступом Знак Знак Знак,Основной текст с отступом Знак Знак Знак Знак Знак"/>
    <w:link w:val="ab"/>
    <w:locked/>
    <w:rsid w:val="0039689D"/>
    <w:rPr>
      <w:rFonts w:ascii="Arial" w:eastAsia="Times New Roman" w:hAnsi="Arial" w:cs="Times New Roman"/>
      <w:b/>
      <w:bCs/>
      <w:sz w:val="30"/>
      <w:szCs w:val="30"/>
      <w:lang w:val="x-none" w:eastAsia="x-none"/>
    </w:rPr>
  </w:style>
  <w:style w:type="paragraph" w:styleId="ad">
    <w:name w:val="Normal (Web)"/>
    <w:aliases w:val="Обычный (Web)"/>
    <w:basedOn w:val="a"/>
    <w:link w:val="ae"/>
    <w:rsid w:val="0039689D"/>
    <w:rPr>
      <w:rFonts w:ascii="Arial" w:eastAsia="Times New Roman" w:hAnsi="Arial"/>
      <w:sz w:val="24"/>
      <w:szCs w:val="24"/>
      <w:lang w:val="x-none" w:eastAsia="x-none"/>
    </w:rPr>
  </w:style>
  <w:style w:type="character" w:customStyle="1" w:styleId="ae">
    <w:name w:val="Обычный (веб) Знак"/>
    <w:aliases w:val="Обычный (Web) Знак"/>
    <w:link w:val="ad"/>
    <w:locked/>
    <w:rsid w:val="0039689D"/>
    <w:rPr>
      <w:rFonts w:ascii="Arial" w:eastAsia="Times New Roman" w:hAnsi="Arial" w:cs="Times New Roman"/>
      <w:sz w:val="24"/>
      <w:szCs w:val="24"/>
      <w:lang w:val="x-none" w:eastAsia="x-none"/>
    </w:rPr>
  </w:style>
  <w:style w:type="character" w:customStyle="1" w:styleId="postbody">
    <w:name w:val="postbody"/>
    <w:rsid w:val="0039689D"/>
    <w:rPr>
      <w:rFonts w:cs="Times New Roman"/>
    </w:rPr>
  </w:style>
  <w:style w:type="paragraph" w:styleId="af">
    <w:name w:val="TOC Heading"/>
    <w:basedOn w:val="1"/>
    <w:next w:val="a"/>
    <w:uiPriority w:val="39"/>
    <w:unhideWhenUsed/>
    <w:qFormat/>
    <w:rsid w:val="0039689D"/>
    <w:pPr>
      <w:keepLines/>
      <w:spacing w:before="480" w:line="276" w:lineRule="auto"/>
      <w:ind w:left="0"/>
      <w:jc w:val="left"/>
      <w:outlineLvl w:val="9"/>
    </w:pPr>
    <w:rPr>
      <w:rFonts w:ascii="Cambria" w:hAnsi="Cambria"/>
      <w:b/>
      <w:bCs/>
      <w:color w:val="365F91"/>
      <w:szCs w:val="28"/>
      <w:lang w:eastAsia="en-US"/>
    </w:rPr>
  </w:style>
  <w:style w:type="paragraph" w:styleId="21">
    <w:name w:val="toc 2"/>
    <w:basedOn w:val="a"/>
    <w:next w:val="a"/>
    <w:autoRedefine/>
    <w:uiPriority w:val="39"/>
    <w:unhideWhenUsed/>
    <w:qFormat/>
    <w:rsid w:val="0039689D"/>
    <w:pPr>
      <w:tabs>
        <w:tab w:val="right" w:leader="dot" w:pos="9345"/>
      </w:tabs>
    </w:pPr>
    <w:rPr>
      <w:rFonts w:eastAsia="Times New Roman"/>
      <w:noProof/>
      <w:lang w:eastAsia="en-US"/>
    </w:rPr>
  </w:style>
  <w:style w:type="paragraph" w:styleId="12">
    <w:name w:val="toc 1"/>
    <w:basedOn w:val="a"/>
    <w:next w:val="a"/>
    <w:autoRedefine/>
    <w:uiPriority w:val="39"/>
    <w:unhideWhenUsed/>
    <w:qFormat/>
    <w:rsid w:val="0039689D"/>
    <w:pPr>
      <w:tabs>
        <w:tab w:val="right" w:leader="dot" w:pos="9345"/>
      </w:tabs>
      <w:spacing w:line="360" w:lineRule="auto"/>
    </w:pPr>
    <w:rPr>
      <w:rFonts w:eastAsia="Times New Roman"/>
      <w:b/>
      <w:noProof/>
      <w:lang w:eastAsia="en-US"/>
    </w:rPr>
  </w:style>
  <w:style w:type="paragraph" w:styleId="31">
    <w:name w:val="toc 3"/>
    <w:basedOn w:val="a"/>
    <w:next w:val="a"/>
    <w:autoRedefine/>
    <w:uiPriority w:val="39"/>
    <w:unhideWhenUsed/>
    <w:qFormat/>
    <w:rsid w:val="0039689D"/>
    <w:pPr>
      <w:tabs>
        <w:tab w:val="right" w:leader="dot" w:pos="9345"/>
      </w:tabs>
      <w:spacing w:after="100" w:line="276" w:lineRule="auto"/>
      <w:jc w:val="both"/>
    </w:pPr>
    <w:rPr>
      <w:rFonts w:eastAsia="Times New Roman"/>
      <w:noProof/>
      <w:lang w:eastAsia="en-US"/>
    </w:rPr>
  </w:style>
  <w:style w:type="character" w:styleId="af0">
    <w:name w:val="Hyperlink"/>
    <w:uiPriority w:val="99"/>
    <w:unhideWhenUsed/>
    <w:rsid w:val="0039689D"/>
    <w:rPr>
      <w:color w:val="0000FF"/>
      <w:u w:val="single"/>
    </w:rPr>
  </w:style>
  <w:style w:type="paragraph" w:styleId="af1">
    <w:name w:val="header"/>
    <w:basedOn w:val="a"/>
    <w:link w:val="af2"/>
    <w:uiPriority w:val="99"/>
    <w:unhideWhenUsed/>
    <w:rsid w:val="0039689D"/>
    <w:pPr>
      <w:tabs>
        <w:tab w:val="center" w:pos="4677"/>
        <w:tab w:val="right" w:pos="9355"/>
      </w:tabs>
    </w:pPr>
    <w:rPr>
      <w:lang w:val="x-none" w:eastAsia="x-none"/>
    </w:rPr>
  </w:style>
  <w:style w:type="character" w:customStyle="1" w:styleId="af2">
    <w:name w:val="Верхний колонтитул Знак"/>
    <w:basedOn w:val="a0"/>
    <w:link w:val="af1"/>
    <w:uiPriority w:val="99"/>
    <w:rsid w:val="0039689D"/>
    <w:rPr>
      <w:rFonts w:ascii="Times New Roman" w:eastAsia="Calibri" w:hAnsi="Times New Roman" w:cs="Times New Roman"/>
      <w:sz w:val="20"/>
      <w:szCs w:val="20"/>
      <w:lang w:val="x-none" w:eastAsia="x-none"/>
    </w:rPr>
  </w:style>
  <w:style w:type="paragraph" w:styleId="af3">
    <w:name w:val="footer"/>
    <w:basedOn w:val="a"/>
    <w:link w:val="af4"/>
    <w:unhideWhenUsed/>
    <w:rsid w:val="0039689D"/>
    <w:pPr>
      <w:tabs>
        <w:tab w:val="center" w:pos="4677"/>
        <w:tab w:val="right" w:pos="9355"/>
      </w:tabs>
    </w:pPr>
    <w:rPr>
      <w:lang w:val="x-none" w:eastAsia="x-none"/>
    </w:rPr>
  </w:style>
  <w:style w:type="character" w:customStyle="1" w:styleId="af4">
    <w:name w:val="Нижний колонтитул Знак"/>
    <w:basedOn w:val="a0"/>
    <w:link w:val="af3"/>
    <w:rsid w:val="0039689D"/>
    <w:rPr>
      <w:rFonts w:ascii="Times New Roman" w:eastAsia="Calibri" w:hAnsi="Times New Roman" w:cs="Times New Roman"/>
      <w:sz w:val="20"/>
      <w:szCs w:val="20"/>
      <w:lang w:val="x-none" w:eastAsia="x-none"/>
    </w:rPr>
  </w:style>
  <w:style w:type="paragraph" w:styleId="af5">
    <w:name w:val="Balloon Text"/>
    <w:basedOn w:val="a"/>
    <w:link w:val="af6"/>
    <w:uiPriority w:val="99"/>
    <w:semiHidden/>
    <w:unhideWhenUsed/>
    <w:rsid w:val="0039689D"/>
    <w:rPr>
      <w:rFonts w:ascii="Tahoma" w:hAnsi="Tahoma"/>
      <w:sz w:val="16"/>
      <w:szCs w:val="16"/>
      <w:lang w:val="x-none" w:eastAsia="x-none"/>
    </w:rPr>
  </w:style>
  <w:style w:type="character" w:customStyle="1" w:styleId="af6">
    <w:name w:val="Текст выноски Знак"/>
    <w:basedOn w:val="a0"/>
    <w:link w:val="af5"/>
    <w:uiPriority w:val="99"/>
    <w:semiHidden/>
    <w:rsid w:val="0039689D"/>
    <w:rPr>
      <w:rFonts w:ascii="Tahoma" w:eastAsia="Calibri" w:hAnsi="Tahoma" w:cs="Times New Roman"/>
      <w:sz w:val="16"/>
      <w:szCs w:val="16"/>
      <w:lang w:val="x-none" w:eastAsia="x-none"/>
    </w:rPr>
  </w:style>
  <w:style w:type="paragraph" w:styleId="32">
    <w:name w:val="Body Text 3"/>
    <w:basedOn w:val="a"/>
    <w:link w:val="33"/>
    <w:unhideWhenUsed/>
    <w:rsid w:val="0039689D"/>
    <w:pPr>
      <w:spacing w:after="120"/>
    </w:pPr>
    <w:rPr>
      <w:sz w:val="16"/>
      <w:szCs w:val="16"/>
      <w:lang w:val="x-none" w:eastAsia="x-none"/>
    </w:rPr>
  </w:style>
  <w:style w:type="character" w:customStyle="1" w:styleId="33">
    <w:name w:val="Основной текст 3 Знак"/>
    <w:basedOn w:val="a0"/>
    <w:link w:val="32"/>
    <w:rsid w:val="0039689D"/>
    <w:rPr>
      <w:rFonts w:ascii="Times New Roman" w:eastAsia="Calibri" w:hAnsi="Times New Roman" w:cs="Times New Roman"/>
      <w:sz w:val="16"/>
      <w:szCs w:val="16"/>
      <w:lang w:val="x-none" w:eastAsia="x-none"/>
    </w:rPr>
  </w:style>
  <w:style w:type="character" w:styleId="af7">
    <w:name w:val="annotation reference"/>
    <w:semiHidden/>
    <w:unhideWhenUsed/>
    <w:rsid w:val="0039689D"/>
    <w:rPr>
      <w:sz w:val="16"/>
      <w:szCs w:val="16"/>
    </w:rPr>
  </w:style>
  <w:style w:type="paragraph" w:styleId="af8">
    <w:name w:val="annotation text"/>
    <w:basedOn w:val="a"/>
    <w:link w:val="af9"/>
    <w:semiHidden/>
    <w:unhideWhenUsed/>
    <w:rsid w:val="0039689D"/>
    <w:rPr>
      <w:lang w:val="x-none" w:eastAsia="x-none"/>
    </w:rPr>
  </w:style>
  <w:style w:type="character" w:customStyle="1" w:styleId="af9">
    <w:name w:val="Текст примечания Знак"/>
    <w:basedOn w:val="a0"/>
    <w:link w:val="af8"/>
    <w:semiHidden/>
    <w:rsid w:val="0039689D"/>
    <w:rPr>
      <w:rFonts w:ascii="Times New Roman" w:eastAsia="Calibri" w:hAnsi="Times New Roman" w:cs="Times New Roman"/>
      <w:sz w:val="20"/>
      <w:szCs w:val="20"/>
      <w:lang w:val="x-none" w:eastAsia="x-none"/>
    </w:rPr>
  </w:style>
  <w:style w:type="paragraph" w:styleId="afa">
    <w:name w:val="annotation subject"/>
    <w:basedOn w:val="af8"/>
    <w:next w:val="af8"/>
    <w:link w:val="afb"/>
    <w:uiPriority w:val="99"/>
    <w:semiHidden/>
    <w:unhideWhenUsed/>
    <w:rsid w:val="0039689D"/>
    <w:rPr>
      <w:b/>
      <w:bCs/>
    </w:rPr>
  </w:style>
  <w:style w:type="character" w:customStyle="1" w:styleId="afb">
    <w:name w:val="Тема примечания Знак"/>
    <w:basedOn w:val="af9"/>
    <w:link w:val="afa"/>
    <w:uiPriority w:val="99"/>
    <w:semiHidden/>
    <w:rsid w:val="0039689D"/>
    <w:rPr>
      <w:rFonts w:ascii="Times New Roman" w:eastAsia="Calibri" w:hAnsi="Times New Roman" w:cs="Times New Roman"/>
      <w:b/>
      <w:bCs/>
      <w:sz w:val="20"/>
      <w:szCs w:val="20"/>
      <w:lang w:val="x-none" w:eastAsia="x-none"/>
    </w:rPr>
  </w:style>
  <w:style w:type="paragraph" w:styleId="afc">
    <w:name w:val="footnote text"/>
    <w:basedOn w:val="a"/>
    <w:link w:val="afd"/>
    <w:unhideWhenUsed/>
    <w:rsid w:val="0039689D"/>
    <w:rPr>
      <w:lang w:val="x-none" w:eastAsia="x-none"/>
    </w:rPr>
  </w:style>
  <w:style w:type="character" w:customStyle="1" w:styleId="afd">
    <w:name w:val="Текст сноски Знак"/>
    <w:basedOn w:val="a0"/>
    <w:link w:val="afc"/>
    <w:rsid w:val="0039689D"/>
    <w:rPr>
      <w:rFonts w:ascii="Times New Roman" w:eastAsia="Calibri" w:hAnsi="Times New Roman" w:cs="Times New Roman"/>
      <w:sz w:val="20"/>
      <w:szCs w:val="20"/>
      <w:lang w:val="x-none" w:eastAsia="x-none"/>
    </w:rPr>
  </w:style>
  <w:style w:type="character" w:styleId="afe">
    <w:name w:val="footnote reference"/>
    <w:uiPriority w:val="99"/>
    <w:unhideWhenUsed/>
    <w:rsid w:val="0039689D"/>
    <w:rPr>
      <w:vertAlign w:val="superscript"/>
    </w:rPr>
  </w:style>
  <w:style w:type="paragraph" w:styleId="aff">
    <w:name w:val="Body Text"/>
    <w:basedOn w:val="a"/>
    <w:link w:val="aff0"/>
    <w:unhideWhenUsed/>
    <w:rsid w:val="0039689D"/>
    <w:pPr>
      <w:spacing w:after="120"/>
    </w:pPr>
    <w:rPr>
      <w:lang w:val="x-none" w:eastAsia="x-none"/>
    </w:rPr>
  </w:style>
  <w:style w:type="character" w:customStyle="1" w:styleId="aff0">
    <w:name w:val="Основной текст Знак"/>
    <w:basedOn w:val="a0"/>
    <w:link w:val="aff"/>
    <w:rsid w:val="0039689D"/>
    <w:rPr>
      <w:rFonts w:ascii="Times New Roman" w:eastAsia="Calibri" w:hAnsi="Times New Roman" w:cs="Times New Roman"/>
      <w:sz w:val="20"/>
      <w:szCs w:val="20"/>
      <w:lang w:val="x-none" w:eastAsia="x-none"/>
    </w:rPr>
  </w:style>
  <w:style w:type="paragraph" w:customStyle="1" w:styleId="msonormalcxspmiddle">
    <w:name w:val="msonormalcxspmiddle"/>
    <w:basedOn w:val="a"/>
    <w:rsid w:val="0039689D"/>
    <w:pPr>
      <w:spacing w:before="100" w:beforeAutospacing="1" w:after="100" w:afterAutospacing="1"/>
    </w:pPr>
    <w:rPr>
      <w:rFonts w:eastAsia="Times New Roman"/>
      <w:sz w:val="24"/>
      <w:szCs w:val="24"/>
    </w:rPr>
  </w:style>
  <w:style w:type="paragraph" w:customStyle="1" w:styleId="msonormalcxsplast">
    <w:name w:val="msonormalcxsplast"/>
    <w:basedOn w:val="a"/>
    <w:rsid w:val="0039689D"/>
    <w:pPr>
      <w:spacing w:before="100" w:beforeAutospacing="1" w:after="100" w:afterAutospacing="1"/>
    </w:pPr>
    <w:rPr>
      <w:rFonts w:eastAsia="Times New Roman"/>
      <w:sz w:val="24"/>
      <w:szCs w:val="24"/>
    </w:rPr>
  </w:style>
  <w:style w:type="paragraph" w:customStyle="1" w:styleId="msobodytextcxspmiddle">
    <w:name w:val="msobodytextcxspmiddle"/>
    <w:basedOn w:val="a"/>
    <w:rsid w:val="0039689D"/>
    <w:pPr>
      <w:spacing w:before="100" w:beforeAutospacing="1" w:after="100" w:afterAutospacing="1"/>
    </w:pPr>
    <w:rPr>
      <w:rFonts w:eastAsia="Times New Roman"/>
      <w:sz w:val="24"/>
      <w:szCs w:val="24"/>
    </w:rPr>
  </w:style>
  <w:style w:type="paragraph" w:customStyle="1" w:styleId="msobodytextcxsplast">
    <w:name w:val="msobodytextcxsplast"/>
    <w:basedOn w:val="a"/>
    <w:rsid w:val="0039689D"/>
    <w:pPr>
      <w:spacing w:before="100" w:beforeAutospacing="1" w:after="100" w:afterAutospacing="1"/>
    </w:pPr>
    <w:rPr>
      <w:rFonts w:eastAsia="Times New Roman"/>
      <w:sz w:val="24"/>
      <w:szCs w:val="24"/>
    </w:rPr>
  </w:style>
  <w:style w:type="paragraph" w:customStyle="1" w:styleId="msobodytextindent3cxspmiddle">
    <w:name w:val="msobodytextindent3cxspmiddle"/>
    <w:basedOn w:val="a"/>
    <w:rsid w:val="0039689D"/>
    <w:pPr>
      <w:spacing w:before="100" w:beforeAutospacing="1" w:after="100" w:afterAutospacing="1"/>
    </w:pPr>
    <w:rPr>
      <w:rFonts w:eastAsia="Times New Roman"/>
      <w:sz w:val="24"/>
      <w:szCs w:val="24"/>
    </w:rPr>
  </w:style>
  <w:style w:type="paragraph" w:styleId="22">
    <w:name w:val="Body Text 2"/>
    <w:basedOn w:val="a"/>
    <w:link w:val="23"/>
    <w:rsid w:val="0039689D"/>
    <w:pPr>
      <w:jc w:val="center"/>
    </w:pPr>
    <w:rPr>
      <w:rFonts w:eastAsia="Times New Roman"/>
      <w:b/>
      <w:sz w:val="22"/>
      <w:lang w:val="x-none" w:eastAsia="x-none"/>
    </w:rPr>
  </w:style>
  <w:style w:type="character" w:customStyle="1" w:styleId="23">
    <w:name w:val="Основной текст 2 Знак"/>
    <w:basedOn w:val="a0"/>
    <w:link w:val="22"/>
    <w:rsid w:val="0039689D"/>
    <w:rPr>
      <w:rFonts w:ascii="Times New Roman" w:eastAsia="Times New Roman" w:hAnsi="Times New Roman" w:cs="Times New Roman"/>
      <w:b/>
      <w:szCs w:val="20"/>
      <w:lang w:val="x-none" w:eastAsia="x-none"/>
    </w:rPr>
  </w:style>
  <w:style w:type="paragraph" w:customStyle="1" w:styleId="22122">
    <w:name w:val="Заголовок 2.Заголовок 2 Знак1.Заголовок 2 Знак Знак.Заголовок 2 Знак Знак Знак"/>
    <w:basedOn w:val="a"/>
    <w:next w:val="a"/>
    <w:rsid w:val="0039689D"/>
    <w:pPr>
      <w:keepNext/>
      <w:jc w:val="center"/>
      <w:outlineLvl w:val="1"/>
    </w:pPr>
    <w:rPr>
      <w:rFonts w:eastAsia="Times New Roman"/>
      <w:b/>
      <w:sz w:val="28"/>
    </w:rPr>
  </w:style>
  <w:style w:type="paragraph" w:customStyle="1" w:styleId="110">
    <w:name w:val="заголовок 11"/>
    <w:basedOn w:val="a"/>
    <w:next w:val="a"/>
    <w:link w:val="111"/>
    <w:rsid w:val="0039689D"/>
    <w:pPr>
      <w:keepNext/>
      <w:jc w:val="center"/>
    </w:pPr>
    <w:rPr>
      <w:rFonts w:eastAsia="Times New Roman"/>
      <w:sz w:val="24"/>
      <w:lang w:val="x-none" w:eastAsia="x-none"/>
    </w:rPr>
  </w:style>
  <w:style w:type="character" w:customStyle="1" w:styleId="111">
    <w:name w:val="заголовок 11 Знак"/>
    <w:link w:val="110"/>
    <w:locked/>
    <w:rsid w:val="0039689D"/>
    <w:rPr>
      <w:rFonts w:ascii="Times New Roman" w:eastAsia="Times New Roman" w:hAnsi="Times New Roman" w:cs="Times New Roman"/>
      <w:sz w:val="24"/>
      <w:szCs w:val="20"/>
      <w:lang w:val="x-none" w:eastAsia="x-none"/>
    </w:rPr>
  </w:style>
  <w:style w:type="paragraph" w:customStyle="1" w:styleId="aff1">
    <w:name w:val="Основной текст с отступом.Основной текст без отступа.текст"/>
    <w:basedOn w:val="a"/>
    <w:rsid w:val="0039689D"/>
    <w:pPr>
      <w:ind w:left="5387"/>
      <w:jc w:val="center"/>
    </w:pPr>
    <w:rPr>
      <w:rFonts w:eastAsia="Times New Roman"/>
      <w:b/>
      <w:sz w:val="30"/>
    </w:rPr>
  </w:style>
  <w:style w:type="character" w:customStyle="1" w:styleId="24">
    <w:name w:val="Основной текст с отступом 2 Знак"/>
    <w:link w:val="25"/>
    <w:rsid w:val="0039689D"/>
    <w:rPr>
      <w:rFonts w:ascii="Times New Roman" w:eastAsia="Times New Roman" w:hAnsi="Times New Roman"/>
      <w:sz w:val="24"/>
    </w:rPr>
  </w:style>
  <w:style w:type="paragraph" w:styleId="25">
    <w:name w:val="Body Text Indent 2"/>
    <w:basedOn w:val="a"/>
    <w:link w:val="24"/>
    <w:rsid w:val="0039689D"/>
    <w:pPr>
      <w:ind w:left="360"/>
      <w:jc w:val="both"/>
    </w:pPr>
    <w:rPr>
      <w:rFonts w:eastAsia="Times New Roman" w:cstheme="minorBidi"/>
      <w:sz w:val="24"/>
      <w:szCs w:val="22"/>
      <w:lang w:eastAsia="en-US"/>
    </w:rPr>
  </w:style>
  <w:style w:type="character" w:customStyle="1" w:styleId="210">
    <w:name w:val="Основной текст с отступом 2 Знак1"/>
    <w:basedOn w:val="a0"/>
    <w:uiPriority w:val="99"/>
    <w:semiHidden/>
    <w:rsid w:val="0039689D"/>
    <w:rPr>
      <w:rFonts w:ascii="Times New Roman" w:eastAsia="Calibri" w:hAnsi="Times New Roman" w:cs="Times New Roman"/>
      <w:sz w:val="20"/>
      <w:szCs w:val="20"/>
      <w:lang w:eastAsia="ru-RU"/>
    </w:rPr>
  </w:style>
  <w:style w:type="character" w:styleId="aff2">
    <w:name w:val="page number"/>
    <w:basedOn w:val="a0"/>
    <w:rsid w:val="0039689D"/>
  </w:style>
  <w:style w:type="character" w:customStyle="1" w:styleId="34">
    <w:name w:val="Основной текст с отступом 3 Знак"/>
    <w:link w:val="35"/>
    <w:uiPriority w:val="99"/>
    <w:rsid w:val="0039689D"/>
    <w:rPr>
      <w:rFonts w:ascii="Times New Roman" w:eastAsia="Times New Roman" w:hAnsi="Times New Roman"/>
    </w:rPr>
  </w:style>
  <w:style w:type="paragraph" w:styleId="35">
    <w:name w:val="Body Text Indent 3"/>
    <w:basedOn w:val="a"/>
    <w:link w:val="34"/>
    <w:uiPriority w:val="99"/>
    <w:rsid w:val="0039689D"/>
    <w:pPr>
      <w:ind w:firstLine="567"/>
      <w:jc w:val="both"/>
    </w:pPr>
    <w:rPr>
      <w:rFonts w:eastAsia="Times New Roman" w:cstheme="minorBidi"/>
      <w:sz w:val="22"/>
      <w:szCs w:val="22"/>
      <w:lang w:eastAsia="en-US"/>
    </w:rPr>
  </w:style>
  <w:style w:type="character" w:customStyle="1" w:styleId="310">
    <w:name w:val="Основной текст с отступом 3 Знак1"/>
    <w:basedOn w:val="a0"/>
    <w:uiPriority w:val="99"/>
    <w:semiHidden/>
    <w:rsid w:val="0039689D"/>
    <w:rPr>
      <w:rFonts w:ascii="Times New Roman" w:eastAsia="Calibri" w:hAnsi="Times New Roman" w:cs="Times New Roman"/>
      <w:sz w:val="16"/>
      <w:szCs w:val="16"/>
      <w:lang w:eastAsia="ru-RU"/>
    </w:rPr>
  </w:style>
  <w:style w:type="paragraph" w:customStyle="1" w:styleId="-0">
    <w:name w:val="Контракт-пункт"/>
    <w:basedOn w:val="a"/>
    <w:rsid w:val="0039689D"/>
    <w:pPr>
      <w:numPr>
        <w:ilvl w:val="1"/>
        <w:numId w:val="9"/>
      </w:numPr>
      <w:jc w:val="both"/>
    </w:pPr>
    <w:rPr>
      <w:rFonts w:eastAsia="Times New Roman"/>
      <w:sz w:val="24"/>
      <w:szCs w:val="24"/>
    </w:rPr>
  </w:style>
  <w:style w:type="paragraph" w:customStyle="1" w:styleId="-">
    <w:name w:val="Контракт-раздел"/>
    <w:basedOn w:val="a"/>
    <w:next w:val="-0"/>
    <w:rsid w:val="0039689D"/>
    <w:pPr>
      <w:keepNext/>
      <w:numPr>
        <w:numId w:val="9"/>
      </w:numPr>
      <w:tabs>
        <w:tab w:val="left" w:pos="540"/>
      </w:tabs>
      <w:suppressAutoHyphens/>
      <w:spacing w:before="360" w:after="120"/>
      <w:jc w:val="center"/>
      <w:outlineLvl w:val="3"/>
    </w:pPr>
    <w:rPr>
      <w:rFonts w:eastAsia="Times New Roman"/>
      <w:b/>
      <w:bCs/>
      <w:caps/>
      <w:smallCaps/>
      <w:sz w:val="24"/>
      <w:szCs w:val="24"/>
    </w:rPr>
  </w:style>
  <w:style w:type="paragraph" w:customStyle="1" w:styleId="-1">
    <w:name w:val="Контракт-подпункт"/>
    <w:basedOn w:val="a"/>
    <w:rsid w:val="0039689D"/>
    <w:pPr>
      <w:numPr>
        <w:ilvl w:val="2"/>
        <w:numId w:val="9"/>
      </w:numPr>
      <w:jc w:val="both"/>
    </w:pPr>
    <w:rPr>
      <w:rFonts w:eastAsia="Times New Roman"/>
      <w:sz w:val="24"/>
      <w:szCs w:val="24"/>
    </w:rPr>
  </w:style>
  <w:style w:type="paragraph" w:customStyle="1" w:styleId="-2">
    <w:name w:val="Контракт-подподпункт"/>
    <w:basedOn w:val="a"/>
    <w:rsid w:val="0039689D"/>
    <w:pPr>
      <w:numPr>
        <w:ilvl w:val="3"/>
        <w:numId w:val="9"/>
      </w:numPr>
      <w:jc w:val="both"/>
    </w:pPr>
    <w:rPr>
      <w:rFonts w:eastAsia="Times New Roman"/>
      <w:sz w:val="24"/>
      <w:szCs w:val="24"/>
    </w:rPr>
  </w:style>
  <w:style w:type="character" w:customStyle="1" w:styleId="aff3">
    <w:name w:val="Текст Знак"/>
    <w:aliases w:val="Знак3 Знак, Знак3 Знак"/>
    <w:link w:val="aff4"/>
    <w:uiPriority w:val="99"/>
    <w:rsid w:val="0039689D"/>
    <w:rPr>
      <w:rFonts w:ascii="Courier New" w:eastAsia="Times New Roman" w:hAnsi="Courier New"/>
    </w:rPr>
  </w:style>
  <w:style w:type="paragraph" w:styleId="aff4">
    <w:name w:val="Plain Text"/>
    <w:aliases w:val="Знак3, Знак3"/>
    <w:basedOn w:val="a"/>
    <w:link w:val="aff3"/>
    <w:uiPriority w:val="99"/>
    <w:rsid w:val="0039689D"/>
    <w:rPr>
      <w:rFonts w:ascii="Courier New" w:eastAsia="Times New Roman" w:hAnsi="Courier New" w:cstheme="minorBidi"/>
      <w:sz w:val="22"/>
      <w:szCs w:val="22"/>
      <w:lang w:eastAsia="en-US"/>
    </w:rPr>
  </w:style>
  <w:style w:type="character" w:customStyle="1" w:styleId="13">
    <w:name w:val="Текст Знак1"/>
    <w:basedOn w:val="a0"/>
    <w:uiPriority w:val="99"/>
    <w:semiHidden/>
    <w:rsid w:val="0039689D"/>
    <w:rPr>
      <w:rFonts w:ascii="Consolas" w:eastAsia="Calibri" w:hAnsi="Consolas" w:cs="Times New Roman"/>
      <w:sz w:val="21"/>
      <w:szCs w:val="21"/>
      <w:lang w:eastAsia="ru-RU"/>
    </w:rPr>
  </w:style>
  <w:style w:type="paragraph" w:customStyle="1" w:styleId="ConsPlusNonformat">
    <w:name w:val="ConsPlusNonformat"/>
    <w:rsid w:val="003968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бычный1"/>
    <w:rsid w:val="0039689D"/>
    <w:pPr>
      <w:widowControl w:val="0"/>
      <w:snapToGrid w:val="0"/>
      <w:spacing w:after="0" w:line="240" w:lineRule="auto"/>
    </w:pPr>
    <w:rPr>
      <w:rFonts w:ascii="Times New Roman" w:eastAsia="Times New Roman" w:hAnsi="Times New Roman" w:cs="Times New Roman"/>
      <w:b/>
      <w:sz w:val="20"/>
      <w:szCs w:val="20"/>
      <w:lang w:eastAsia="ru-RU"/>
    </w:rPr>
  </w:style>
  <w:style w:type="paragraph" w:customStyle="1" w:styleId="ConsNonformat">
    <w:name w:val="ConsNonformat"/>
    <w:rsid w:val="0039689D"/>
    <w:pPr>
      <w:autoSpaceDE w:val="0"/>
      <w:autoSpaceDN w:val="0"/>
      <w:spacing w:after="0" w:line="240" w:lineRule="auto"/>
    </w:pPr>
    <w:rPr>
      <w:rFonts w:ascii="Consultant" w:eastAsia="Times New Roman" w:hAnsi="Consultant" w:cs="Consultant"/>
      <w:sz w:val="20"/>
      <w:szCs w:val="20"/>
      <w:lang w:eastAsia="ru-RU"/>
    </w:rPr>
  </w:style>
  <w:style w:type="paragraph" w:customStyle="1" w:styleId="ConsNormal">
    <w:name w:val="ConsNormal"/>
    <w:rsid w:val="0039689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5">
    <w:name w:val="Таблицы (моноширинный)"/>
    <w:basedOn w:val="a"/>
    <w:next w:val="a"/>
    <w:rsid w:val="0039689D"/>
    <w:pPr>
      <w:autoSpaceDE w:val="0"/>
      <w:autoSpaceDN w:val="0"/>
      <w:adjustRightInd w:val="0"/>
      <w:jc w:val="both"/>
    </w:pPr>
    <w:rPr>
      <w:rFonts w:ascii="Courier New" w:eastAsia="Times New Roman" w:hAnsi="Courier New" w:cs="Courier New"/>
      <w:sz w:val="28"/>
      <w:szCs w:val="28"/>
    </w:rPr>
  </w:style>
  <w:style w:type="paragraph" w:customStyle="1" w:styleId="15">
    <w:name w:val="Знак1"/>
    <w:basedOn w:val="a"/>
    <w:rsid w:val="0039689D"/>
    <w:pPr>
      <w:spacing w:before="100" w:beforeAutospacing="1" w:after="100" w:afterAutospacing="1"/>
    </w:pPr>
    <w:rPr>
      <w:rFonts w:ascii="Tahoma" w:eastAsia="Times New Roman" w:hAnsi="Tahoma"/>
      <w:lang w:val="en-US" w:eastAsia="en-US"/>
    </w:rPr>
  </w:style>
  <w:style w:type="paragraph" w:customStyle="1" w:styleId="aff6">
    <w:name w:val="Знак"/>
    <w:basedOn w:val="a"/>
    <w:rsid w:val="0039689D"/>
    <w:pPr>
      <w:spacing w:before="100" w:beforeAutospacing="1" w:after="100" w:afterAutospacing="1"/>
    </w:pPr>
    <w:rPr>
      <w:rFonts w:ascii="Tahoma" w:eastAsia="Times New Roman" w:hAnsi="Tahoma"/>
      <w:lang w:val="en-US" w:eastAsia="en-US"/>
    </w:rPr>
  </w:style>
  <w:style w:type="paragraph" w:customStyle="1" w:styleId="aff7">
    <w:name w:val="Знак Знак"/>
    <w:basedOn w:val="a"/>
    <w:rsid w:val="0039689D"/>
    <w:pPr>
      <w:spacing w:before="100" w:beforeAutospacing="1" w:after="100" w:afterAutospacing="1"/>
    </w:pPr>
    <w:rPr>
      <w:rFonts w:ascii="Tahoma" w:eastAsia="Times New Roman" w:hAnsi="Tahoma"/>
      <w:lang w:val="en-US" w:eastAsia="en-US"/>
    </w:rPr>
  </w:style>
  <w:style w:type="paragraph" w:customStyle="1" w:styleId="aff8">
    <w:name w:val="Знак Знак Знак"/>
    <w:basedOn w:val="a"/>
    <w:rsid w:val="0039689D"/>
    <w:pPr>
      <w:spacing w:before="100" w:beforeAutospacing="1" w:after="100" w:afterAutospacing="1"/>
    </w:pPr>
    <w:rPr>
      <w:rFonts w:ascii="Tahoma" w:eastAsia="Times New Roman" w:hAnsi="Tahoma"/>
      <w:lang w:val="en-US" w:eastAsia="en-US"/>
    </w:rPr>
  </w:style>
  <w:style w:type="paragraph" w:customStyle="1" w:styleId="txt">
    <w:name w:val="_txt"/>
    <w:autoRedefine/>
    <w:rsid w:val="0039689D"/>
    <w:pPr>
      <w:spacing w:after="0" w:line="240" w:lineRule="auto"/>
      <w:ind w:firstLine="720"/>
      <w:jc w:val="both"/>
    </w:pPr>
    <w:rPr>
      <w:rFonts w:ascii="Times New Roman" w:eastAsia="Times New Roman" w:hAnsi="Times New Roman" w:cs="Times New Roman"/>
      <w:noProof/>
      <w:sz w:val="24"/>
      <w:szCs w:val="24"/>
      <w:lang w:eastAsia="ru-RU"/>
    </w:rPr>
  </w:style>
  <w:style w:type="paragraph" w:customStyle="1" w:styleId="CharChar1CharChar1CharChar">
    <w:name w:val="Char Char Знак Знак1 Char Char1 Знак Знак Char Char"/>
    <w:basedOn w:val="a"/>
    <w:rsid w:val="0039689D"/>
    <w:pPr>
      <w:spacing w:before="100" w:beforeAutospacing="1" w:after="100" w:afterAutospacing="1"/>
    </w:pPr>
    <w:rPr>
      <w:rFonts w:ascii="Tahoma" w:eastAsia="Times New Roman" w:hAnsi="Tahoma" w:cs="Tahoma"/>
      <w:lang w:val="en-US" w:eastAsia="en-US"/>
    </w:rPr>
  </w:style>
  <w:style w:type="character" w:customStyle="1" w:styleId="tendername1">
    <w:name w:val="tender_name1"/>
    <w:rsid w:val="0039689D"/>
    <w:rPr>
      <w:b w:val="0"/>
      <w:bCs w:val="0"/>
      <w:color w:val="000000"/>
    </w:rPr>
  </w:style>
  <w:style w:type="character" w:customStyle="1" w:styleId="FontStyle116">
    <w:name w:val="Font Style116"/>
    <w:rsid w:val="0039689D"/>
    <w:rPr>
      <w:rFonts w:ascii="Times New Roman" w:hAnsi="Times New Roman" w:cs="Times New Roman"/>
      <w:b/>
      <w:bCs/>
      <w:sz w:val="22"/>
      <w:szCs w:val="22"/>
    </w:rPr>
  </w:style>
  <w:style w:type="paragraph" w:customStyle="1" w:styleId="phList">
    <w:name w:val="ph_List"/>
    <w:basedOn w:val="a"/>
    <w:rsid w:val="0039689D"/>
    <w:pPr>
      <w:numPr>
        <w:numId w:val="10"/>
      </w:numPr>
      <w:suppressAutoHyphens/>
      <w:spacing w:line="360" w:lineRule="auto"/>
      <w:jc w:val="both"/>
    </w:pPr>
    <w:rPr>
      <w:rFonts w:eastAsia="Times New Roman"/>
      <w:sz w:val="24"/>
      <w:szCs w:val="24"/>
      <w:lang w:val="en-US" w:eastAsia="ar-SA"/>
    </w:rPr>
  </w:style>
  <w:style w:type="character" w:customStyle="1" w:styleId="apple-style-span">
    <w:name w:val="apple-style-span"/>
    <w:basedOn w:val="a0"/>
    <w:uiPriority w:val="99"/>
    <w:rsid w:val="0039689D"/>
  </w:style>
  <w:style w:type="character" w:customStyle="1" w:styleId="apple-converted-space">
    <w:name w:val="apple-converted-space"/>
    <w:basedOn w:val="a0"/>
    <w:uiPriority w:val="99"/>
    <w:rsid w:val="0039689D"/>
  </w:style>
  <w:style w:type="paragraph" w:customStyle="1" w:styleId="aff9">
    <w:name w:val="Содержимое таблицы"/>
    <w:basedOn w:val="a"/>
    <w:rsid w:val="0039689D"/>
    <w:pPr>
      <w:widowControl w:val="0"/>
      <w:suppressLineNumbers/>
      <w:suppressAutoHyphens/>
      <w:autoSpaceDE w:val="0"/>
    </w:pPr>
    <w:rPr>
      <w:rFonts w:eastAsia="Times New Roman"/>
      <w:lang w:eastAsia="ar-SA"/>
    </w:rPr>
  </w:style>
  <w:style w:type="paragraph" w:styleId="HTML">
    <w:name w:val="HTML Preformatted"/>
    <w:basedOn w:val="a"/>
    <w:link w:val="HTML0"/>
    <w:unhideWhenUsed/>
    <w:rsid w:val="0039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x-none" w:eastAsia="x-none"/>
    </w:rPr>
  </w:style>
  <w:style w:type="character" w:customStyle="1" w:styleId="HTML0">
    <w:name w:val="Стандартный HTML Знак"/>
    <w:basedOn w:val="a0"/>
    <w:link w:val="HTML"/>
    <w:rsid w:val="0039689D"/>
    <w:rPr>
      <w:rFonts w:ascii="Courier New" w:eastAsia="Times New Roman" w:hAnsi="Courier New" w:cs="Times New Roman"/>
      <w:color w:val="000000"/>
      <w:sz w:val="20"/>
      <w:szCs w:val="20"/>
      <w:lang w:val="x-none" w:eastAsia="x-none"/>
    </w:rPr>
  </w:style>
  <w:style w:type="paragraph" w:customStyle="1" w:styleId="Style18">
    <w:name w:val="Style18"/>
    <w:basedOn w:val="a"/>
    <w:rsid w:val="0039689D"/>
    <w:pPr>
      <w:widowControl w:val="0"/>
      <w:autoSpaceDE w:val="0"/>
      <w:autoSpaceDN w:val="0"/>
      <w:adjustRightInd w:val="0"/>
      <w:spacing w:line="274" w:lineRule="exact"/>
    </w:pPr>
    <w:rPr>
      <w:rFonts w:eastAsia="Times New Roman"/>
      <w:sz w:val="24"/>
      <w:szCs w:val="24"/>
    </w:rPr>
  </w:style>
  <w:style w:type="character" w:customStyle="1" w:styleId="FontStyle37">
    <w:name w:val="Font Style37"/>
    <w:rsid w:val="0039689D"/>
    <w:rPr>
      <w:rFonts w:ascii="Times New Roman" w:hAnsi="Times New Roman" w:cs="Times New Roman"/>
      <w:sz w:val="24"/>
      <w:szCs w:val="24"/>
    </w:rPr>
  </w:style>
  <w:style w:type="paragraph" w:customStyle="1" w:styleId="msonormalcxspmiddlecxsplast">
    <w:name w:val="msonormalcxspmiddlecxsplast"/>
    <w:basedOn w:val="a"/>
    <w:rsid w:val="0039689D"/>
    <w:pPr>
      <w:spacing w:before="100" w:beforeAutospacing="1" w:after="100" w:afterAutospacing="1"/>
    </w:pPr>
    <w:rPr>
      <w:rFonts w:eastAsia="Times New Roman"/>
      <w:sz w:val="24"/>
      <w:szCs w:val="24"/>
    </w:rPr>
  </w:style>
  <w:style w:type="paragraph" w:customStyle="1" w:styleId="msonormalcxspmiddlecxspmiddle">
    <w:name w:val="msonormalcxspmiddlecxspmiddle"/>
    <w:basedOn w:val="a"/>
    <w:rsid w:val="0039689D"/>
    <w:pPr>
      <w:spacing w:before="100" w:beforeAutospacing="1" w:after="100" w:afterAutospacing="1"/>
    </w:pPr>
    <w:rPr>
      <w:rFonts w:eastAsia="Times New Roman"/>
      <w:sz w:val="24"/>
      <w:szCs w:val="24"/>
    </w:rPr>
  </w:style>
  <w:style w:type="paragraph" w:customStyle="1" w:styleId="msobodytextcxspmiddlecxspmiddle">
    <w:name w:val="msobodytextcxspmiddlecxspmiddle"/>
    <w:basedOn w:val="a"/>
    <w:rsid w:val="0039689D"/>
    <w:pPr>
      <w:spacing w:before="100" w:beforeAutospacing="1" w:after="100" w:afterAutospacing="1"/>
    </w:pPr>
    <w:rPr>
      <w:rFonts w:eastAsia="Times New Roman"/>
      <w:sz w:val="24"/>
      <w:szCs w:val="24"/>
    </w:rPr>
  </w:style>
  <w:style w:type="paragraph" w:customStyle="1" w:styleId="msobodytextcxspmiddlecxsplast">
    <w:name w:val="msobodytextcxspmiddlecxsplast"/>
    <w:basedOn w:val="a"/>
    <w:rsid w:val="0039689D"/>
    <w:pPr>
      <w:spacing w:before="100" w:beforeAutospacing="1" w:after="100" w:afterAutospacing="1"/>
    </w:pPr>
    <w:rPr>
      <w:rFonts w:eastAsia="Times New Roman"/>
      <w:sz w:val="24"/>
      <w:szCs w:val="24"/>
    </w:rPr>
  </w:style>
  <w:style w:type="paragraph" w:styleId="affa">
    <w:name w:val="Revision"/>
    <w:hidden/>
    <w:uiPriority w:val="99"/>
    <w:semiHidden/>
    <w:rsid w:val="0039689D"/>
    <w:pPr>
      <w:spacing w:after="0" w:line="240" w:lineRule="auto"/>
    </w:pPr>
    <w:rPr>
      <w:rFonts w:ascii="Times New Roman" w:eastAsia="Times New Roman" w:hAnsi="Times New Roman" w:cs="Times New Roman"/>
      <w:sz w:val="20"/>
      <w:szCs w:val="20"/>
      <w:lang w:eastAsia="ru-RU"/>
    </w:rPr>
  </w:style>
  <w:style w:type="character" w:customStyle="1" w:styleId="26">
    <w:name w:val="Основной текст (2)"/>
    <w:rsid w:val="0039689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fb">
    <w:name w:val="Title"/>
    <w:basedOn w:val="a"/>
    <w:next w:val="a"/>
    <w:link w:val="affc"/>
    <w:uiPriority w:val="10"/>
    <w:qFormat/>
    <w:rsid w:val="0039689D"/>
    <w:pPr>
      <w:contextualSpacing/>
    </w:pPr>
    <w:rPr>
      <w:rFonts w:asciiTheme="majorHAnsi" w:eastAsiaTheme="majorEastAsia" w:hAnsiTheme="majorHAnsi" w:cstheme="majorBidi"/>
      <w:spacing w:val="-10"/>
      <w:kern w:val="28"/>
      <w:sz w:val="56"/>
      <w:szCs w:val="56"/>
    </w:rPr>
  </w:style>
  <w:style w:type="character" w:customStyle="1" w:styleId="affc">
    <w:name w:val="Заголовок Знак"/>
    <w:basedOn w:val="a0"/>
    <w:link w:val="affb"/>
    <w:uiPriority w:val="10"/>
    <w:rsid w:val="0039689D"/>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1059</TotalTime>
  <Pages>2</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Neuron</dc:creator>
  <cp:keywords/>
  <dc:description/>
  <cp:lastModifiedBy>Neuron</cp:lastModifiedBy>
  <cp:revision>125</cp:revision>
  <cp:lastPrinted>2021-05-14T10:45:00Z</cp:lastPrinted>
  <dcterms:created xsi:type="dcterms:W3CDTF">2020-09-04T13:38:00Z</dcterms:created>
  <dcterms:modified xsi:type="dcterms:W3CDTF">2021-10-05T07:42:00Z</dcterms:modified>
</cp:coreProperties>
</file>